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93" w:rsidRPr="00B66E0D" w:rsidRDefault="00ED0A93">
      <w:pPr>
        <w:pStyle w:val="6modello"/>
        <w:pBdr>
          <w:top w:val="none" w:sz="0" w:space="0" w:color="auto"/>
          <w:bottom w:val="none" w:sz="0" w:space="0" w:color="auto"/>
        </w:pBdr>
        <w:rPr>
          <w:rFonts w:asciiTheme="minorHAnsi" w:hAnsiTheme="minorHAnsi"/>
          <w:b w:val="0"/>
          <w:sz w:val="28"/>
          <w:szCs w:val="28"/>
        </w:rPr>
      </w:pPr>
      <w:r w:rsidRPr="00B66E0D">
        <w:rPr>
          <w:rFonts w:asciiTheme="minorHAnsi" w:hAnsiTheme="minorHAnsi"/>
          <w:b w:val="0"/>
          <w:sz w:val="28"/>
          <w:szCs w:val="28"/>
        </w:rPr>
        <w:t>PRIVACY</w:t>
      </w:r>
    </w:p>
    <w:p w:rsidR="00382D3D" w:rsidRPr="00B66E0D" w:rsidRDefault="00AA518B">
      <w:pPr>
        <w:pStyle w:val="6modello"/>
        <w:pBdr>
          <w:top w:val="none" w:sz="0" w:space="0" w:color="auto"/>
          <w:bottom w:val="none" w:sz="0" w:space="0" w:color="auto"/>
        </w:pBdr>
        <w:rPr>
          <w:rFonts w:asciiTheme="minorHAnsi" w:hAnsiTheme="minorHAnsi"/>
          <w:sz w:val="32"/>
          <w:szCs w:val="32"/>
        </w:rPr>
      </w:pPr>
      <w:r w:rsidRPr="00B66E0D">
        <w:rPr>
          <w:rFonts w:asciiTheme="minorHAnsi" w:hAnsiTheme="minorHAnsi"/>
          <w:sz w:val="32"/>
          <w:szCs w:val="32"/>
        </w:rPr>
        <w:t>Informativa</w:t>
      </w:r>
      <w:r w:rsidR="00ED0A93" w:rsidRPr="00B66E0D">
        <w:rPr>
          <w:rFonts w:asciiTheme="minorHAnsi" w:hAnsiTheme="minorHAnsi"/>
          <w:sz w:val="32"/>
          <w:szCs w:val="32"/>
        </w:rPr>
        <w:t xml:space="preserve"> </w:t>
      </w:r>
      <w:r w:rsidR="00A71D55" w:rsidRPr="00B66E0D">
        <w:rPr>
          <w:rFonts w:asciiTheme="minorHAnsi" w:hAnsiTheme="minorHAnsi"/>
          <w:sz w:val="32"/>
          <w:szCs w:val="32"/>
        </w:rPr>
        <w:t>d</w:t>
      </w:r>
      <w:r w:rsidR="00D6050F" w:rsidRPr="00B66E0D">
        <w:rPr>
          <w:rFonts w:asciiTheme="minorHAnsi" w:hAnsiTheme="minorHAnsi"/>
          <w:sz w:val="32"/>
          <w:szCs w:val="32"/>
        </w:rPr>
        <w:t xml:space="preserve">ati </w:t>
      </w:r>
      <w:r w:rsidR="00A71D55" w:rsidRPr="00B66E0D">
        <w:rPr>
          <w:rFonts w:asciiTheme="minorHAnsi" w:hAnsiTheme="minorHAnsi"/>
          <w:sz w:val="32"/>
          <w:szCs w:val="32"/>
        </w:rPr>
        <w:t>p</w:t>
      </w:r>
      <w:r w:rsidR="00DA5D83" w:rsidRPr="00B66E0D">
        <w:rPr>
          <w:rFonts w:asciiTheme="minorHAnsi" w:hAnsiTheme="minorHAnsi"/>
          <w:sz w:val="32"/>
          <w:szCs w:val="32"/>
        </w:rPr>
        <w:t>ersonali</w:t>
      </w:r>
      <w:r w:rsidR="00CE3E2F">
        <w:rPr>
          <w:rFonts w:asciiTheme="minorHAnsi" w:hAnsiTheme="minorHAnsi"/>
          <w:sz w:val="32"/>
          <w:szCs w:val="32"/>
        </w:rPr>
        <w:t xml:space="preserve"> ALUNNI</w:t>
      </w:r>
    </w:p>
    <w:p w:rsidR="00DA5D83" w:rsidRPr="00B66E0D" w:rsidRDefault="00DA5D83" w:rsidP="00DA5D83">
      <w:pPr>
        <w:widowControl w:val="0"/>
        <w:jc w:val="center"/>
        <w:rPr>
          <w:rFonts w:asciiTheme="minorHAnsi" w:hAnsiTheme="minorHAnsi"/>
          <w:bCs/>
          <w:i/>
          <w:snapToGrid w:val="0"/>
          <w:sz w:val="24"/>
          <w:szCs w:val="24"/>
        </w:rPr>
      </w:pPr>
      <w:r w:rsidRPr="00B66E0D">
        <w:rPr>
          <w:rFonts w:asciiTheme="minorHAnsi" w:hAnsiTheme="minorHAnsi"/>
          <w:bCs/>
          <w:i/>
          <w:snapToGrid w:val="0"/>
          <w:sz w:val="24"/>
          <w:szCs w:val="24"/>
        </w:rPr>
        <w:t xml:space="preserve">ex art. 13 del </w:t>
      </w:r>
      <w:r w:rsidR="004310C6">
        <w:rPr>
          <w:rFonts w:asciiTheme="minorHAnsi" w:hAnsiTheme="minorHAnsi"/>
          <w:bCs/>
          <w:i/>
          <w:snapToGrid w:val="0"/>
          <w:sz w:val="24"/>
          <w:szCs w:val="24"/>
        </w:rPr>
        <w:t xml:space="preserve">Regolamento UE 2016/679 </w:t>
      </w:r>
      <w:r w:rsidR="004310C6" w:rsidRPr="004310C6">
        <w:rPr>
          <w:rFonts w:asciiTheme="minorHAnsi" w:hAnsiTheme="minorHAnsi"/>
          <w:bCs/>
          <w:i/>
          <w:snapToGrid w:val="0"/>
          <w:sz w:val="24"/>
          <w:szCs w:val="24"/>
        </w:rPr>
        <w:t>del 27/04/2016</w:t>
      </w:r>
    </w:p>
    <w:p w:rsidR="00AA518B" w:rsidRPr="00B66E0D" w:rsidRDefault="00AA518B">
      <w:pPr>
        <w:jc w:val="both"/>
        <w:rPr>
          <w:rFonts w:asciiTheme="minorHAnsi" w:hAnsiTheme="minorHAnsi"/>
          <w:sz w:val="24"/>
          <w:szCs w:val="24"/>
        </w:rPr>
      </w:pPr>
    </w:p>
    <w:p w:rsidR="00FD2120" w:rsidRPr="00B66E0D" w:rsidRDefault="00FD2120" w:rsidP="00FD2120">
      <w:pPr>
        <w:widowControl w:val="0"/>
        <w:jc w:val="center"/>
        <w:rPr>
          <w:rFonts w:asciiTheme="minorHAnsi" w:hAnsiTheme="minorHAnsi"/>
          <w:bCs/>
          <w:i/>
          <w:snapToGrid w:val="0"/>
          <w:sz w:val="24"/>
          <w:szCs w:val="24"/>
        </w:rPr>
      </w:pPr>
    </w:p>
    <w:p w:rsidR="00FD2120" w:rsidRPr="00B66E0D" w:rsidRDefault="00FD2120" w:rsidP="00FD2120">
      <w:pPr>
        <w:rPr>
          <w:rFonts w:asciiTheme="minorHAnsi" w:hAnsiTheme="minorHAnsi"/>
        </w:rPr>
      </w:pPr>
      <w:r w:rsidRPr="00B66E0D">
        <w:rPr>
          <w:rFonts w:asciiTheme="minorHAnsi" w:hAnsiTheme="minorHAnsi"/>
        </w:rPr>
        <w:t>Prot. ………………….                                                                                                                                      Luogo, Data</w:t>
      </w:r>
    </w:p>
    <w:p w:rsidR="00FD2120" w:rsidRPr="004310C6" w:rsidRDefault="00FD2120" w:rsidP="004D6638">
      <w:pPr>
        <w:pStyle w:val="Titolo1"/>
        <w:rPr>
          <w:rFonts w:asciiTheme="minorHAnsi" w:eastAsia="Times New Roman" w:hAnsiTheme="minorHAnsi"/>
          <w:b w:val="0"/>
          <w:sz w:val="20"/>
        </w:rPr>
      </w:pPr>
    </w:p>
    <w:p w:rsidR="004310C6" w:rsidRPr="004310C6" w:rsidRDefault="004D6638" w:rsidP="004310C6">
      <w:pPr>
        <w:widowControl w:val="0"/>
        <w:jc w:val="center"/>
        <w:rPr>
          <w:rFonts w:asciiTheme="minorHAnsi" w:hAnsiTheme="minorHAnsi"/>
        </w:rPr>
      </w:pPr>
      <w:r w:rsidRPr="00B66E0D">
        <w:rPr>
          <w:rFonts w:asciiTheme="minorHAnsi" w:hAnsiTheme="minorHAnsi"/>
        </w:rPr>
        <w:t>OGGETTO: Informativa e trattamento di dati personali</w:t>
      </w:r>
      <w:r w:rsidR="004310C6">
        <w:rPr>
          <w:rFonts w:asciiTheme="minorHAnsi" w:hAnsiTheme="minorHAnsi"/>
        </w:rPr>
        <w:t xml:space="preserve"> ai sensi dell'articolo 13 del</w:t>
      </w:r>
      <w:r w:rsidR="004310C6" w:rsidRPr="004310C6">
        <w:rPr>
          <w:rFonts w:asciiTheme="minorHAnsi" w:hAnsiTheme="minorHAnsi"/>
        </w:rPr>
        <w:t xml:space="preserve"> </w:t>
      </w:r>
      <w:bookmarkStart w:id="0" w:name="_GoBack"/>
      <w:r w:rsidR="004310C6" w:rsidRPr="004310C6">
        <w:rPr>
          <w:rFonts w:asciiTheme="minorHAnsi" w:hAnsiTheme="minorHAnsi"/>
        </w:rPr>
        <w:t>Regolamento UE 2016/679</w:t>
      </w:r>
      <w:r w:rsidR="004310C6">
        <w:rPr>
          <w:rFonts w:asciiTheme="minorHAnsi" w:hAnsiTheme="minorHAnsi"/>
        </w:rPr>
        <w:t xml:space="preserve"> (“RGPD”)</w:t>
      </w:r>
    </w:p>
    <w:bookmarkEnd w:id="0"/>
    <w:p w:rsidR="004310C6" w:rsidRDefault="004310C6"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Premessa</w:t>
      </w:r>
    </w:p>
    <w:p w:rsidR="007953B7" w:rsidRPr="00B66E0D" w:rsidRDefault="007953B7"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 xml:space="preserve">Ai sensi di quanto previsto dalla normativa in oggetto questo Istituto e' titolare del trattamento di Vostri dati personali e, </w:t>
      </w:r>
      <w:r w:rsidR="004310C6">
        <w:rPr>
          <w:rFonts w:asciiTheme="minorHAnsi" w:hAnsiTheme="minorHAnsi"/>
        </w:rPr>
        <w:t xml:space="preserve">come disposto dall’art. 13 del RGPD </w:t>
      </w:r>
      <w:r w:rsidRPr="00B66E0D">
        <w:rPr>
          <w:rFonts w:asciiTheme="minorHAnsi" w:hAnsiTheme="minorHAnsi"/>
        </w:rPr>
        <w:t>desidera preventivamente informarVi sui seguenti punti:</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a) le finalità e le modalità del tratta</w:t>
      </w:r>
      <w:r w:rsidR="00FD2120" w:rsidRPr="00B66E0D">
        <w:rPr>
          <w:rFonts w:asciiTheme="minorHAnsi" w:hAnsiTheme="minorHAnsi"/>
        </w:rPr>
        <w:t>mento cui sono destinati i dati:</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il trattamento dei Vostri dati comuni, sensibili e giudiziari viene attuato esclusivamente ai soli fini istituzionali che quest</w:t>
      </w:r>
      <w:r w:rsidR="00FD2120" w:rsidRPr="00B66E0D">
        <w:rPr>
          <w:rFonts w:asciiTheme="minorHAnsi" w:hAnsiTheme="minorHAnsi"/>
        </w:rPr>
        <w:t>o Istituto e' tenuto a svolgere. I</w:t>
      </w:r>
      <w:r w:rsidRPr="00B66E0D">
        <w:rPr>
          <w:rFonts w:asciiTheme="minorHAnsi" w:hAnsiTheme="minorHAnsi"/>
        </w:rPr>
        <w:t xml:space="preserve">l trattamento sarà effettuato ad opera di soggetti appositamente incaricati, che si avvarranno di strumenti elettronici e non elettronici, configurati, in modo da garantire la riservatezza e la tutela dei Vostri dati e nel rispetto, in ogni </w:t>
      </w:r>
      <w:r w:rsidR="00FD2120" w:rsidRPr="00B66E0D">
        <w:rPr>
          <w:rFonts w:asciiTheme="minorHAnsi" w:hAnsiTheme="minorHAnsi"/>
        </w:rPr>
        <w:t xml:space="preserve">caso, del segreto professionale. </w:t>
      </w:r>
      <w:r w:rsidRPr="00B66E0D">
        <w:rPr>
          <w:rFonts w:asciiTheme="minorHAnsi" w:hAnsiTheme="minorHAnsi"/>
        </w:rPr>
        <w:t>I Vs. dati potranno essere usati per circolari e corrispondenza in genere a Voi destinata nell'ambit</w:t>
      </w:r>
      <w:r w:rsidR="00FD2120" w:rsidRPr="00B66E0D">
        <w:rPr>
          <w:rFonts w:asciiTheme="minorHAnsi" w:hAnsiTheme="minorHAnsi"/>
        </w:rPr>
        <w:t xml:space="preserve">o delle attivita' istituzionali. </w:t>
      </w:r>
      <w:r w:rsidRPr="00B66E0D">
        <w:rPr>
          <w:rFonts w:asciiTheme="minorHAnsi" w:hAnsiTheme="minorHAnsi"/>
        </w:rPr>
        <w:t>Il trattamento cessera' nel momento in cui scadranno i termini legali di conservazione della documentazione per gli enti pubblici.</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b) la natura obbligatoria o facolt</w:t>
      </w:r>
      <w:r w:rsidR="00FD2120" w:rsidRPr="00B66E0D">
        <w:rPr>
          <w:rFonts w:asciiTheme="minorHAnsi" w:hAnsiTheme="minorHAnsi"/>
        </w:rPr>
        <w:t>ativa del conferimento dei dati:</w:t>
      </w:r>
    </w:p>
    <w:p w:rsidR="004D6638" w:rsidRPr="00B66E0D" w:rsidRDefault="004D6638" w:rsidP="00FD2120">
      <w:pPr>
        <w:rPr>
          <w:rFonts w:asciiTheme="minorHAnsi" w:hAnsiTheme="minorHAnsi"/>
        </w:rPr>
      </w:pPr>
    </w:p>
    <w:p w:rsidR="004D6638" w:rsidRPr="00B66E0D" w:rsidRDefault="004D6638" w:rsidP="00FD2120">
      <w:pPr>
        <w:jc w:val="both"/>
        <w:rPr>
          <w:rFonts w:asciiTheme="minorHAnsi" w:hAnsiTheme="minorHAnsi"/>
        </w:rPr>
      </w:pPr>
      <w:r w:rsidRPr="00B66E0D">
        <w:rPr>
          <w:rFonts w:asciiTheme="minorHAnsi" w:hAnsiTheme="minorHAnsi"/>
        </w:rPr>
        <w:t>il trattamento dei dati è obbligatorio per Legge quando e' indispensabile agli adempimenti didattici, gestionali, amministrativi e fiscali propri delle finalità istituzionali;</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 xml:space="preserve">c) le conseguenze di un </w:t>
      </w:r>
      <w:r w:rsidR="00FD2120" w:rsidRPr="00B66E0D">
        <w:rPr>
          <w:rFonts w:asciiTheme="minorHAnsi" w:hAnsiTheme="minorHAnsi"/>
        </w:rPr>
        <w:t>eventuale rifiuto di rispondere:</w:t>
      </w:r>
    </w:p>
    <w:p w:rsidR="004D6638" w:rsidRPr="00B66E0D" w:rsidRDefault="004D6638" w:rsidP="00FD2120">
      <w:pPr>
        <w:rPr>
          <w:rFonts w:asciiTheme="minorHAnsi" w:hAnsiTheme="minorHAnsi"/>
        </w:rPr>
      </w:pPr>
    </w:p>
    <w:p w:rsidR="004D6638" w:rsidRPr="00B66E0D" w:rsidRDefault="00FD2120" w:rsidP="00FD2120">
      <w:pPr>
        <w:rPr>
          <w:rFonts w:asciiTheme="minorHAnsi" w:hAnsiTheme="minorHAnsi"/>
        </w:rPr>
      </w:pPr>
      <w:r w:rsidRPr="00B66E0D">
        <w:rPr>
          <w:rFonts w:asciiTheme="minorHAnsi" w:hAnsiTheme="minorHAnsi"/>
        </w:rPr>
        <w:t>l</w:t>
      </w:r>
      <w:r w:rsidR="004D6638" w:rsidRPr="00B66E0D">
        <w:rPr>
          <w:rFonts w:asciiTheme="minorHAnsi" w:hAnsiTheme="minorHAnsi"/>
        </w:rPr>
        <w:t>e conseguenze di un esplicito rifiuto al trattamento comporteranno l'impossibilita' del proseguimento del rapporto con questo l'Istituto.</w:t>
      </w:r>
    </w:p>
    <w:p w:rsidR="004D6638" w:rsidRPr="00B66E0D" w:rsidRDefault="004D6638" w:rsidP="00FD2120">
      <w:pPr>
        <w:rPr>
          <w:rFonts w:asciiTheme="minorHAnsi" w:hAnsiTheme="minorHAnsi"/>
        </w:rPr>
      </w:pPr>
    </w:p>
    <w:p w:rsidR="004D6638" w:rsidRPr="00B66E0D" w:rsidRDefault="004D6638" w:rsidP="00FD2120">
      <w:pPr>
        <w:jc w:val="both"/>
        <w:rPr>
          <w:rFonts w:asciiTheme="minorHAnsi" w:hAnsiTheme="minorHAnsi"/>
        </w:rPr>
      </w:pPr>
      <w:r w:rsidRPr="00B66E0D">
        <w:rPr>
          <w:rFonts w:asciiTheme="minorHAnsi" w:hAnsiTheme="minorHAnsi"/>
        </w:rPr>
        <w:t>d) i soggetti o le categorie di soggetti ai quali i dati personali possono essere comunicati o che possono venirne a conoscenza in qualità di responsabili o incaricati, e l'ambito di diffusione dei dati medesimi;</w:t>
      </w:r>
    </w:p>
    <w:p w:rsidR="004D6638" w:rsidRPr="00B66E0D" w:rsidRDefault="004D6638" w:rsidP="00FD2120">
      <w:pPr>
        <w:rPr>
          <w:rFonts w:asciiTheme="minorHAnsi" w:hAnsiTheme="minorHAnsi"/>
        </w:rPr>
      </w:pP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per le sole finalita' istituzionali e in ottemperanza ad obblighi di legge amministrativi, legali, fiscali i Vostri dati potranno essere comunicati ad altri enti od uffici della pubblica Amministrazione;</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i dati potranno essere comunicati a Sindacati, Associazioni, Enti e Patronati, società giuridiche private per finalità istituzionali relative all’inserimento degli alunni nel mondo del lavoro;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per la gestione dell’iter infortunistico, i vostri dati possono essere comunicati ad Assicurazioni, all’ente INAIL e all’autorità di pubblica sicurezza;</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i Vostri dati personali sensibili non saranno oggetto di diffusione;</w:t>
      </w:r>
    </w:p>
    <w:p w:rsidR="00FD2120" w:rsidRPr="00B66E0D" w:rsidRDefault="00FD2120"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i Vostri dati sensibili potranno essere comunicati</w:t>
      </w:r>
      <w:r w:rsidR="00FD2120" w:rsidRPr="00B66E0D">
        <w:rPr>
          <w:rFonts w:asciiTheme="minorHAnsi" w:hAnsiTheme="minorHAnsi"/>
        </w:rPr>
        <w:t xml:space="preserve"> a</w:t>
      </w:r>
      <w:r w:rsidRPr="00B66E0D">
        <w:rPr>
          <w:rFonts w:asciiTheme="minorHAnsi" w:hAnsiTheme="minorHAnsi"/>
        </w:rPr>
        <w:t>:</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Per le attività propedeutiche all’avvio dell’anno scolastico: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agli Enti Locali per la fornitura dei servizi ai sensi del D. Lgsl. 31 marzo 1998, n. 112, limitarnmente ai dati indispensabili all' erogazione del servizio;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ai gestori pubblici e privati dei servizi di assistenza agli alunni e supptrto all'attivita scolastica, ai sensi delle leggi regionali sul diritto allo studio, limitatamente ai dati indispensabili all'erogazione del servizio;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alle AUSL e agli Enti Locali per il funzionamento dei Gruppi di Lavoro Handicap di istituto e per la predisposizione e verifica del Piano Educativo Individualizzato, ai sensi della Legge 5 febbraio 1992, n. 104;</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Per l’attività educativa e formativa, di valutazione:</w:t>
      </w:r>
    </w:p>
    <w:p w:rsidR="004D6638" w:rsidRPr="00B66E0D" w:rsidRDefault="00FD2120" w:rsidP="00FD2120">
      <w:pPr>
        <w:rPr>
          <w:rFonts w:asciiTheme="minorHAnsi" w:hAnsiTheme="minorHAnsi"/>
        </w:rPr>
      </w:pPr>
      <w:r w:rsidRPr="00B66E0D">
        <w:rPr>
          <w:rFonts w:asciiTheme="minorHAnsi" w:hAnsiTheme="minorHAnsi"/>
        </w:rPr>
        <w:lastRenderedPageBreak/>
        <w:t xml:space="preserve">- </w:t>
      </w:r>
      <w:r w:rsidR="004D6638" w:rsidRPr="00B66E0D">
        <w:rPr>
          <w:rFonts w:asciiTheme="minorHAnsi" w:hAnsiTheme="minorHAnsi"/>
        </w:rPr>
        <w:t>alle altre istituzioni scolastiche, statali e non statali, per la trasmissione della documentazione attinente la carriera scolastica degli alunni, limitatamente ai dati indispensabili all’erogazione del servizio.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agli Enti Locali per la fornitura dei servizi ai sensi del D. Lgsl. 31 marzo 1998, n. 112, limitatamente ai dati indispensabili all' erogazione del servizio;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ai gestori pbblici e privati dei servizi di assistenza agli alunni  e di supporto all'attività scolastica, ai sensi delle leggi regionali sul diritto allo studio, limitatamente ai dati indispensabili all' erogazione del servizio;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agli istituti di assicurazione per denuncia di. infortuni e per la connessa responsabilità civile;</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all’INAIL per la denuncia di infortuni ex-D.P.R. 30 giugno l965, n. 1124;</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alle AUSL e agli Enti Locali per il funzionamento dei Gruppi di Lavoro Handicap di istituto e per la predisposizione e verifica del Piano Educativo Individualizzato, ai sensi della Legge 5 febbraio 1992, n. 104;</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ad aziende, imprese e altri soggetti pubblici o privati per tirocini formativi, stages e alternanza scuola-lavoro, ai sensi della Legge 24 giugno 1997, n. 196 e del D. Lgsl. 21 aprile 2005, n. 77 e, facoltativamente, per attivita di rilevante interesse sociale ed economico, limitatamente ai dati indispensabili all' erogazione del servizio.</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Per rapporti scuola-famiglie nella gestione del contenzioso:</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Avvocature dello Stato; per la difesa erariale e consulenza presso gil organi di giustizia;</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Magistrature ordinarie e amministrativo-contabile e Organi di polizia giudiziaria: per l'esercizio dell'azione di giustizia;</w:t>
      </w:r>
    </w:p>
    <w:p w:rsidR="004D6638" w:rsidRPr="00B66E0D" w:rsidRDefault="00FD2120" w:rsidP="00FD2120">
      <w:pPr>
        <w:rPr>
          <w:rFonts w:asciiTheme="minorHAnsi" w:hAnsiTheme="minorHAnsi"/>
        </w:rPr>
      </w:pPr>
      <w:r w:rsidRPr="00B66E0D">
        <w:rPr>
          <w:rFonts w:asciiTheme="minorHAnsi" w:hAnsiTheme="minorHAnsi"/>
        </w:rPr>
        <w:t xml:space="preserve">- </w:t>
      </w:r>
      <w:r w:rsidR="004D6638" w:rsidRPr="00B66E0D">
        <w:rPr>
          <w:rFonts w:asciiTheme="minorHAnsi" w:hAnsiTheme="minorHAnsi"/>
        </w:rPr>
        <w:t>Liberi professionisti, ai fini di patrocinio o di consulenza, compresi quelli di controparte per le finalità di corrispondenza sia in fase giudiziale che stragiudiziale.</w:t>
      </w:r>
    </w:p>
    <w:p w:rsidR="004D6638" w:rsidRDefault="004D6638" w:rsidP="00FD2120">
      <w:pPr>
        <w:rPr>
          <w:rFonts w:asciiTheme="minorHAnsi" w:hAnsiTheme="minorHAnsi"/>
        </w:rPr>
      </w:pPr>
    </w:p>
    <w:p w:rsidR="004310C6" w:rsidRPr="004310C6" w:rsidRDefault="004310C6" w:rsidP="004310C6">
      <w:pPr>
        <w:jc w:val="both"/>
        <w:outlineLvl w:val="0"/>
        <w:rPr>
          <w:rFonts w:asciiTheme="minorHAnsi" w:hAnsiTheme="minorHAnsi"/>
        </w:rPr>
      </w:pPr>
      <w:r w:rsidRPr="004310C6">
        <w:rPr>
          <w:rFonts w:asciiTheme="minorHAnsi" w:hAnsiTheme="minorHAnsi"/>
        </w:rPr>
        <w:t>e) Periodo di conservazione dei dati personali</w:t>
      </w:r>
    </w:p>
    <w:p w:rsidR="004310C6" w:rsidRPr="004310C6" w:rsidRDefault="004310C6" w:rsidP="004310C6">
      <w:pPr>
        <w:jc w:val="both"/>
        <w:rPr>
          <w:rFonts w:asciiTheme="minorHAnsi" w:hAnsiTheme="minorHAnsi"/>
        </w:rPr>
      </w:pPr>
      <w:r w:rsidRPr="004310C6">
        <w:rPr>
          <w:rFonts w:asciiTheme="minorHAnsi" w:hAnsiTheme="minorHAnsi"/>
        </w:rPr>
        <w:t xml:space="preserve">Tutti i dati </w:t>
      </w:r>
      <w:r>
        <w:rPr>
          <w:rFonts w:asciiTheme="minorHAnsi" w:hAnsiTheme="minorHAnsi"/>
        </w:rPr>
        <w:t>personali</w:t>
      </w:r>
      <w:r w:rsidRPr="004310C6">
        <w:rPr>
          <w:rFonts w:asciiTheme="minorHAnsi" w:hAnsiTheme="minorHAnsi"/>
        </w:rPr>
        <w:t xml:space="preserve"> verranno </w:t>
      </w:r>
      <w:r>
        <w:rPr>
          <w:rFonts w:asciiTheme="minorHAnsi" w:hAnsiTheme="minorHAnsi"/>
        </w:rPr>
        <w:t xml:space="preserve">trattati e </w:t>
      </w:r>
      <w:r w:rsidRPr="004310C6">
        <w:rPr>
          <w:rFonts w:asciiTheme="minorHAnsi" w:hAnsiTheme="minorHAnsi"/>
        </w:rPr>
        <w:t>conservati</w:t>
      </w:r>
      <w:r>
        <w:rPr>
          <w:rFonts w:asciiTheme="minorHAnsi" w:hAnsiTheme="minorHAnsi"/>
        </w:rPr>
        <w:t xml:space="preserve"> solo</w:t>
      </w:r>
      <w:r w:rsidRPr="004310C6">
        <w:rPr>
          <w:rFonts w:asciiTheme="minorHAnsi" w:hAnsiTheme="minorHAnsi"/>
        </w:rPr>
        <w:t xml:space="preserve"> per </w:t>
      </w:r>
      <w:r>
        <w:rPr>
          <w:rFonts w:asciiTheme="minorHAnsi" w:hAnsiTheme="minorHAnsi"/>
        </w:rPr>
        <w:t>il tempo previsto dalla normativa vigente.</w:t>
      </w:r>
    </w:p>
    <w:p w:rsidR="004310C6" w:rsidRPr="004310C6" w:rsidRDefault="004310C6" w:rsidP="004310C6">
      <w:pPr>
        <w:jc w:val="both"/>
        <w:outlineLvl w:val="0"/>
        <w:rPr>
          <w:rFonts w:asciiTheme="minorHAnsi" w:hAnsiTheme="minorHAnsi"/>
        </w:rPr>
      </w:pPr>
    </w:p>
    <w:p w:rsidR="004310C6" w:rsidRPr="004310C6" w:rsidRDefault="004310C6" w:rsidP="004310C6">
      <w:pPr>
        <w:jc w:val="both"/>
        <w:outlineLvl w:val="0"/>
        <w:rPr>
          <w:rFonts w:asciiTheme="minorHAnsi" w:hAnsiTheme="minorHAnsi"/>
        </w:rPr>
      </w:pPr>
      <w:r w:rsidRPr="004310C6">
        <w:rPr>
          <w:rFonts w:asciiTheme="minorHAnsi" w:hAnsiTheme="minorHAnsi"/>
        </w:rPr>
        <w:t>f) Trasferimento dei dati</w:t>
      </w:r>
    </w:p>
    <w:p w:rsidR="004310C6" w:rsidRPr="004310C6" w:rsidRDefault="004310C6" w:rsidP="004310C6">
      <w:pPr>
        <w:pStyle w:val="CM2"/>
        <w:jc w:val="both"/>
        <w:rPr>
          <w:rFonts w:asciiTheme="minorHAnsi" w:eastAsia="Times New Roman" w:hAnsiTheme="minorHAnsi"/>
          <w:sz w:val="20"/>
          <w:szCs w:val="20"/>
          <w:lang w:eastAsia="it-IT"/>
        </w:rPr>
      </w:pPr>
      <w:r w:rsidRPr="004310C6">
        <w:rPr>
          <w:rFonts w:asciiTheme="minorHAnsi" w:eastAsia="Times New Roman" w:hAnsiTheme="minorHAnsi"/>
          <w:sz w:val="20"/>
          <w:szCs w:val="20"/>
          <w:lang w:eastAsia="it-IT"/>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rsidR="004310C6" w:rsidRPr="00B66E0D" w:rsidRDefault="004310C6" w:rsidP="00FD2120">
      <w:pPr>
        <w:rPr>
          <w:rFonts w:asciiTheme="minorHAnsi" w:hAnsiTheme="minorHAnsi"/>
        </w:rPr>
      </w:pPr>
    </w:p>
    <w:p w:rsidR="004310C6" w:rsidRPr="004310C6" w:rsidRDefault="004310C6" w:rsidP="004310C6">
      <w:pPr>
        <w:jc w:val="both"/>
        <w:rPr>
          <w:rFonts w:asciiTheme="minorHAnsi" w:hAnsiTheme="minorHAnsi"/>
        </w:rPr>
      </w:pPr>
      <w:r>
        <w:rPr>
          <w:rFonts w:asciiTheme="minorHAnsi" w:hAnsiTheme="minorHAnsi"/>
        </w:rPr>
        <w:t>g</w:t>
      </w:r>
      <w:r w:rsidR="004D6638" w:rsidRPr="00B66E0D">
        <w:rPr>
          <w:rFonts w:asciiTheme="minorHAnsi" w:hAnsiTheme="minorHAnsi"/>
        </w:rPr>
        <w:t xml:space="preserve">) </w:t>
      </w:r>
      <w:r w:rsidRPr="004310C6">
        <w:rPr>
          <w:rFonts w:asciiTheme="minorHAnsi" w:hAnsiTheme="minorHAnsi"/>
        </w:rPr>
        <w:t xml:space="preserve">Nella Sua qualità di interessato, ha i diritti di cui all’art. 15 RGPD e precisamente i diritti di: </w:t>
      </w:r>
    </w:p>
    <w:p w:rsidR="004310C6" w:rsidRPr="004310C6" w:rsidRDefault="004310C6" w:rsidP="004310C6">
      <w:pPr>
        <w:jc w:val="both"/>
        <w:rPr>
          <w:rFonts w:asciiTheme="minorHAnsi" w:hAnsiTheme="minorHAnsi"/>
        </w:rPr>
      </w:pPr>
    </w:p>
    <w:p w:rsidR="004310C6" w:rsidRPr="004310C6" w:rsidRDefault="004310C6" w:rsidP="004310C6">
      <w:pPr>
        <w:pStyle w:val="Paragrafoelenco"/>
        <w:numPr>
          <w:ilvl w:val="0"/>
          <w:numId w:val="11"/>
        </w:numPr>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ottenere dal titolare del trattamento la conferma che sia o meno in corso un trattamento di dati personali che lo riguardano e in tal caso, di ottenere l'accesso ai dati personali e alle seguenti informazioni:</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 finalità del trattamento;</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 categorie di dati personali in questione;</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i destinatari o le categorie di destinatari a cui i dati personali sono stati o saranno comunicati, in particolare se destinatari di paesi terzi o organizzazioni internazionali;</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quando possibile, il periodo di conservazione dei dati personali previsto oppure, se non è possibile, i criteri utilizzati per determinare tale periodo;</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l'esistenza del diritto dell'interessato di chiedere al titolare del trattamento la rettifica o la cancellazione dei dati personali o la limitazione del trattamento dei dati personali che lo riguardano o di opporsi al loro trattamento;</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il diritto di proporre reclamo a un'autorità di controllo;</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qualora i dati non siano raccolti presso l'interessato, tutte le informazioni disponibili sulla loro origine;</w:t>
      </w:r>
    </w:p>
    <w:p w:rsidR="004310C6" w:rsidRPr="004310C6" w:rsidRDefault="004310C6" w:rsidP="004310C6">
      <w:pPr>
        <w:pStyle w:val="Paragrafoelenco"/>
        <w:numPr>
          <w:ilvl w:val="1"/>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4310C6" w:rsidRPr="004310C6" w:rsidRDefault="004310C6" w:rsidP="004310C6">
      <w:pPr>
        <w:pStyle w:val="Paragrafoelenco"/>
        <w:numPr>
          <w:ilvl w:val="0"/>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Qualora i dati personali siano trasferiti a un paese terzo o a un'organizzazione internazionale, l'interessato ha il diritto di essere informato dell'esistenza di garanzie adeguate ai sensi dell'articolo 46 relative al trasferimento.</w:t>
      </w:r>
    </w:p>
    <w:p w:rsidR="004310C6" w:rsidRPr="004310C6" w:rsidRDefault="004310C6" w:rsidP="004310C6">
      <w:pPr>
        <w:pStyle w:val="Paragrafoelenco"/>
        <w:numPr>
          <w:ilvl w:val="0"/>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lastRenderedPageBreak/>
        <w:t>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4310C6" w:rsidRPr="004310C6" w:rsidRDefault="004310C6" w:rsidP="004310C6">
      <w:pPr>
        <w:pStyle w:val="Paragrafoelenco"/>
        <w:numPr>
          <w:ilvl w:val="0"/>
          <w:numId w:val="11"/>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Il diritto di ottenere una copia di cui al paragrafo 3 non deve ledere i diritti e le libertà altrui.</w:t>
      </w:r>
    </w:p>
    <w:p w:rsidR="004310C6" w:rsidRPr="004310C6" w:rsidRDefault="004310C6" w:rsidP="004310C6">
      <w:pPr>
        <w:pStyle w:val="Paragrafoelenco"/>
        <w:numPr>
          <w:ilvl w:val="0"/>
          <w:numId w:val="11"/>
        </w:numPr>
        <w:spacing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Ove applicabili, ha altresì i diritti di cui agli artt. 16-21 RGPD (Diritto di rettifica, diritto all’oblio, diritto di limitazione di trattamento, diritto alla portabilità dei dati, diritto di opposizione), nonché il diritto di reclamo all’Autorità Garante</w:t>
      </w: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p>
    <w:p w:rsidR="004D6638" w:rsidRPr="00B66E0D" w:rsidRDefault="004D6638" w:rsidP="00FD2120">
      <w:pPr>
        <w:rPr>
          <w:rFonts w:asciiTheme="minorHAnsi" w:hAnsiTheme="minorHAnsi"/>
        </w:rPr>
      </w:pPr>
    </w:p>
    <w:p w:rsidR="004D6638" w:rsidRPr="00B66E0D" w:rsidRDefault="004310C6" w:rsidP="00FD2120">
      <w:pPr>
        <w:rPr>
          <w:rFonts w:asciiTheme="minorHAnsi" w:hAnsiTheme="minorHAnsi"/>
        </w:rPr>
      </w:pPr>
      <w:r>
        <w:rPr>
          <w:rFonts w:asciiTheme="minorHAnsi" w:hAnsiTheme="minorHAnsi"/>
        </w:rPr>
        <w:t>h</w:t>
      </w:r>
      <w:r w:rsidR="004D6638" w:rsidRPr="00B66E0D">
        <w:rPr>
          <w:rFonts w:asciiTheme="minorHAnsi" w:hAnsiTheme="minorHAnsi"/>
        </w:rPr>
        <w:t xml:space="preserve">) esercizio dei diritti dell’interessato </w:t>
      </w:r>
    </w:p>
    <w:p w:rsidR="004D6638" w:rsidRPr="00B66E0D" w:rsidRDefault="004D6638" w:rsidP="00FD2120">
      <w:pPr>
        <w:rPr>
          <w:rFonts w:asciiTheme="minorHAnsi" w:hAnsiTheme="minorHAnsi"/>
        </w:rPr>
      </w:pPr>
      <w:r w:rsidRPr="00B66E0D">
        <w:rPr>
          <w:rFonts w:asciiTheme="minorHAnsi" w:hAnsiTheme="minorHAnsi"/>
        </w:rPr>
        <w:t>Per esercitare  i diritti sopra elencati l’interessato dovrà rivolgere richiesta scritta indirizzata a questo istituto e in particolare a:</w:t>
      </w:r>
    </w:p>
    <w:p w:rsidR="004D6638" w:rsidRPr="00B66E0D" w:rsidRDefault="007953B7" w:rsidP="00FD2120">
      <w:pPr>
        <w:rPr>
          <w:rFonts w:asciiTheme="minorHAnsi" w:hAnsiTheme="minorHAnsi"/>
          <w:color w:val="0070C0"/>
        </w:rPr>
      </w:pPr>
      <w:r w:rsidRPr="00B66E0D">
        <w:rPr>
          <w:rFonts w:asciiTheme="minorHAnsi" w:hAnsiTheme="minorHAnsi"/>
          <w:color w:val="0070C0"/>
        </w:rPr>
        <w:t>TITOLARE_TRATTAMENTO</w:t>
      </w:r>
    </w:p>
    <w:p w:rsidR="007953B7" w:rsidRPr="00B66E0D" w:rsidRDefault="007953B7" w:rsidP="00FD2120">
      <w:pPr>
        <w:rPr>
          <w:rFonts w:asciiTheme="minorHAnsi" w:hAnsiTheme="minorHAnsi"/>
          <w:color w:val="0070C0"/>
        </w:rPr>
      </w:pPr>
      <w:r w:rsidRPr="00B66E0D">
        <w:rPr>
          <w:rFonts w:asciiTheme="minorHAnsi" w:hAnsiTheme="minorHAnsi"/>
          <w:color w:val="0070C0"/>
        </w:rPr>
        <w:t>INDIRIZZO</w:t>
      </w:r>
    </w:p>
    <w:p w:rsidR="007953B7" w:rsidRPr="00B66E0D" w:rsidRDefault="007953B7" w:rsidP="00FD2120">
      <w:pPr>
        <w:rPr>
          <w:rFonts w:asciiTheme="minorHAnsi" w:hAnsiTheme="minorHAnsi"/>
        </w:rPr>
      </w:pPr>
    </w:p>
    <w:p w:rsidR="004D6638" w:rsidRPr="00B66E0D" w:rsidRDefault="004D6638" w:rsidP="00FD2120">
      <w:pPr>
        <w:rPr>
          <w:rFonts w:asciiTheme="minorHAnsi" w:hAnsiTheme="minorHAnsi"/>
        </w:rPr>
      </w:pP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t>Il Titolare del trattamento</w:t>
      </w:r>
    </w:p>
    <w:p w:rsidR="004D6638" w:rsidRPr="00B66E0D" w:rsidRDefault="004D6638" w:rsidP="00FD2120">
      <w:pPr>
        <w:rPr>
          <w:rFonts w:asciiTheme="minorHAnsi" w:hAnsiTheme="minorHAnsi"/>
        </w:rPr>
      </w:pP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007953B7" w:rsidRPr="00B66E0D">
        <w:rPr>
          <w:rFonts w:asciiTheme="minorHAnsi" w:hAnsiTheme="minorHAnsi"/>
        </w:rPr>
        <w:t xml:space="preserve">              (Firma Dirigente Scolastico)</w:t>
      </w:r>
    </w:p>
    <w:p w:rsidR="007953B7" w:rsidRPr="00B66E0D" w:rsidRDefault="007953B7" w:rsidP="00FD2120">
      <w:pPr>
        <w:rPr>
          <w:rFonts w:asciiTheme="minorHAnsi" w:hAnsiTheme="minorHAnsi"/>
        </w:rPr>
      </w:pPr>
    </w:p>
    <w:p w:rsidR="004D6638" w:rsidRPr="00B66E0D" w:rsidRDefault="007953B7" w:rsidP="00FD2120">
      <w:pPr>
        <w:rPr>
          <w:rFonts w:asciiTheme="minorHAnsi" w:hAnsiTheme="minorHAnsi"/>
        </w:rPr>
      </w:pP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r>
      <w:r w:rsidRPr="00B66E0D">
        <w:rPr>
          <w:rFonts w:asciiTheme="minorHAnsi" w:hAnsiTheme="minorHAnsi"/>
        </w:rPr>
        <w:tab/>
        <w:t>..................................</w:t>
      </w:r>
    </w:p>
    <w:p w:rsidR="00AA518B" w:rsidRPr="00B66E0D" w:rsidRDefault="00AA518B" w:rsidP="00FD2120">
      <w:pPr>
        <w:rPr>
          <w:rFonts w:asciiTheme="minorHAnsi" w:hAnsiTheme="minorHAnsi"/>
        </w:rPr>
      </w:pPr>
    </w:p>
    <w:sectPr w:rsidR="00AA518B" w:rsidRPr="00B66E0D">
      <w:headerReference w:type="default" r:id="rId8"/>
      <w:footerReference w:type="even" r:id="rId9"/>
      <w:footerReference w:type="default" r:id="rId10"/>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55D" w:rsidRDefault="004B255D">
      <w:r>
        <w:separator/>
      </w:r>
    </w:p>
  </w:endnote>
  <w:endnote w:type="continuationSeparator" w:id="0">
    <w:p w:rsidR="004B255D" w:rsidRDefault="004B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B7" w:rsidRDefault="007953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953B7" w:rsidRDefault="007953B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1021"/>
      <w:gridCol w:w="8833"/>
    </w:tblGrid>
    <w:tr w:rsidR="00B66E0D" w:rsidRPr="00B66E0D" w:rsidTr="00B66E0D">
      <w:tc>
        <w:tcPr>
          <w:tcW w:w="918" w:type="dxa"/>
        </w:tcPr>
        <w:p w:rsidR="00B66E0D" w:rsidRPr="00B66E0D" w:rsidRDefault="00B66E0D">
          <w:pPr>
            <w:pStyle w:val="Pidipagina"/>
            <w:jc w:val="right"/>
            <w:rPr>
              <w:rFonts w:asciiTheme="minorHAnsi" w:hAnsiTheme="minorHAnsi"/>
              <w:bCs/>
            </w:rPr>
          </w:pPr>
          <w:r w:rsidRPr="00B66E0D">
            <w:rPr>
              <w:rFonts w:asciiTheme="minorHAnsi" w:hAnsiTheme="minorHAnsi"/>
            </w:rPr>
            <w:fldChar w:fldCharType="begin"/>
          </w:r>
          <w:r w:rsidRPr="00B66E0D">
            <w:rPr>
              <w:rFonts w:asciiTheme="minorHAnsi" w:hAnsiTheme="minorHAnsi"/>
            </w:rPr>
            <w:instrText>PAGE   \* MERGEFORMAT</w:instrText>
          </w:r>
          <w:r w:rsidRPr="00B66E0D">
            <w:rPr>
              <w:rFonts w:asciiTheme="minorHAnsi" w:hAnsiTheme="minorHAnsi"/>
            </w:rPr>
            <w:fldChar w:fldCharType="separate"/>
          </w:r>
          <w:r w:rsidR="00CE3E2F" w:rsidRPr="00CE3E2F">
            <w:rPr>
              <w:rFonts w:asciiTheme="minorHAnsi" w:hAnsiTheme="minorHAnsi"/>
              <w:bCs/>
              <w:noProof/>
            </w:rPr>
            <w:t>1</w:t>
          </w:r>
          <w:r w:rsidRPr="00B66E0D">
            <w:rPr>
              <w:rFonts w:asciiTheme="minorHAnsi" w:hAnsiTheme="minorHAnsi"/>
              <w:bCs/>
            </w:rPr>
            <w:fldChar w:fldCharType="end"/>
          </w:r>
        </w:p>
      </w:tc>
      <w:tc>
        <w:tcPr>
          <w:tcW w:w="7938" w:type="dxa"/>
        </w:tcPr>
        <w:p w:rsidR="00B66E0D" w:rsidRPr="00B66E0D" w:rsidRDefault="00B66E0D">
          <w:pPr>
            <w:pStyle w:val="Pidipagina"/>
            <w:rPr>
              <w:rFonts w:asciiTheme="minorHAnsi" w:hAnsiTheme="minorHAnsi"/>
            </w:rPr>
          </w:pPr>
          <w:r>
            <w:rPr>
              <w:rFonts w:asciiTheme="minorHAnsi" w:hAnsiTheme="minorHAnsi"/>
            </w:rPr>
            <w:t>Informativa alunni</w:t>
          </w:r>
        </w:p>
      </w:tc>
    </w:tr>
  </w:tbl>
  <w:p w:rsidR="00B66E0D" w:rsidRDefault="00B66E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55D" w:rsidRDefault="004B255D">
      <w:r>
        <w:separator/>
      </w:r>
    </w:p>
  </w:footnote>
  <w:footnote w:type="continuationSeparator" w:id="0">
    <w:p w:rsidR="004B255D" w:rsidRDefault="004B2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B7" w:rsidRDefault="00B66E0D" w:rsidP="00B66E0D">
    <w:pPr>
      <w:pStyle w:val="Intestazione"/>
      <w:jc w:val="center"/>
      <w:rPr>
        <w:noProof/>
      </w:rPr>
    </w:pPr>
    <w:r>
      <w:rPr>
        <w:noProof/>
      </w:rPr>
      <w:drawing>
        <wp:inline distT="0" distB="0" distL="0" distR="0">
          <wp:extent cx="2273300" cy="533400"/>
          <wp:effectExtent l="0" t="0" r="0" b="0"/>
          <wp:docPr id="2" name="Immagine 1" descr="C:\Users\giorgio\Desktop\documentazione\logo-moduli-privac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giorgio\Desktop\documentazione\logo-moduli-privacy-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533400"/>
                  </a:xfrm>
                  <a:prstGeom prst="rect">
                    <a:avLst/>
                  </a:prstGeom>
                  <a:noFill/>
                  <a:ln>
                    <a:noFill/>
                  </a:ln>
                </pic:spPr>
              </pic:pic>
            </a:graphicData>
          </a:graphic>
        </wp:inline>
      </w:drawing>
    </w:r>
  </w:p>
  <w:p w:rsidR="00B66E0D" w:rsidRDefault="00B66E0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15:restartNumberingAfterBreak="0">
    <w:nsid w:val="00000005"/>
    <w:multiLevelType w:val="multilevel"/>
    <w:tmpl w:val="0000000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7"/>
    <w:multiLevelType w:val="multilevel"/>
    <w:tmpl w:val="00000007"/>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46DB00E3"/>
    <w:multiLevelType w:val="hybridMultilevel"/>
    <w:tmpl w:val="65E478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15A24"/>
    <w:multiLevelType w:val="hybridMultilevel"/>
    <w:tmpl w:val="ABEAAFF6"/>
    <w:lvl w:ilvl="0" w:tplc="A6E89CD8">
      <w:numFmt w:val="bullet"/>
      <w:lvlText w:val="-"/>
      <w:lvlJc w:val="left"/>
      <w:pPr>
        <w:tabs>
          <w:tab w:val="num" w:pos="360"/>
        </w:tabs>
        <w:ind w:left="36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C85133"/>
    <w:multiLevelType w:val="hybridMultilevel"/>
    <w:tmpl w:val="B75A8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C973A1"/>
    <w:multiLevelType w:val="hybridMultilevel"/>
    <w:tmpl w:val="9E049ABE"/>
    <w:lvl w:ilvl="0" w:tplc="31C0EB0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4D11EC"/>
    <w:multiLevelType w:val="hybridMultilevel"/>
    <w:tmpl w:val="93FE18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2"/>
  </w:num>
  <w:num w:numId="6">
    <w:abstractNumId w:val="3"/>
  </w:num>
  <w:num w:numId="7">
    <w:abstractNumId w:val="4"/>
  </w:num>
  <w:num w:numId="8">
    <w:abstractNumId w:val="8"/>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97"/>
    <w:rsid w:val="000D459A"/>
    <w:rsid w:val="002F0B42"/>
    <w:rsid w:val="003509B8"/>
    <w:rsid w:val="00382D3D"/>
    <w:rsid w:val="003E2FB9"/>
    <w:rsid w:val="003E494D"/>
    <w:rsid w:val="004310C6"/>
    <w:rsid w:val="0044714B"/>
    <w:rsid w:val="004B255D"/>
    <w:rsid w:val="004D6638"/>
    <w:rsid w:val="00660866"/>
    <w:rsid w:val="006624D6"/>
    <w:rsid w:val="00686CFF"/>
    <w:rsid w:val="00711397"/>
    <w:rsid w:val="0078268F"/>
    <w:rsid w:val="007953B7"/>
    <w:rsid w:val="00A663B5"/>
    <w:rsid w:val="00A71D55"/>
    <w:rsid w:val="00AA518B"/>
    <w:rsid w:val="00B66E0D"/>
    <w:rsid w:val="00C659CB"/>
    <w:rsid w:val="00CE3E2F"/>
    <w:rsid w:val="00D6050F"/>
    <w:rsid w:val="00DA5D83"/>
    <w:rsid w:val="00E10690"/>
    <w:rsid w:val="00E26ADC"/>
    <w:rsid w:val="00ED0A93"/>
    <w:rsid w:val="00EF7086"/>
    <w:rsid w:val="00FD21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75D6FE-140B-4C9E-8B02-D91DEB33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rsid w:val="004D6638"/>
    <w:pPr>
      <w:keepNext/>
      <w:outlineLvl w:val="0"/>
    </w:pPr>
    <w:rPr>
      <w:rFonts w:ascii="Times" w:eastAsia="Times" w:hAnsi="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testo">
    <w:name w:val="Body Text"/>
    <w:basedOn w:val="Normale"/>
    <w:rPr>
      <w:rFonts w:ascii="Tahoma" w:hAnsi="Tahoma" w:cs="Tahoma"/>
      <w:i/>
      <w:iCs/>
      <w:sz w:val="24"/>
      <w:szCs w:val="24"/>
    </w:rPr>
  </w:style>
  <w:style w:type="paragraph" w:styleId="Intestazione">
    <w:name w:val="header"/>
    <w:basedOn w:val="Normale"/>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character" w:customStyle="1" w:styleId="PidipaginaCarattere">
    <w:name w:val="Piè di pagina Carattere"/>
    <w:link w:val="Pidipagina"/>
    <w:uiPriority w:val="99"/>
    <w:rsid w:val="00B66E0D"/>
  </w:style>
  <w:style w:type="paragraph" w:styleId="Paragrafoelenco">
    <w:name w:val="List Paragraph"/>
    <w:basedOn w:val="Normale"/>
    <w:uiPriority w:val="34"/>
    <w:qFormat/>
    <w:rsid w:val="004310C6"/>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4310C6"/>
    <w:pPr>
      <w:suppressAutoHyphens/>
      <w:spacing w:line="188" w:lineRule="atLeast"/>
    </w:pPr>
    <w:rPr>
      <w:rFonts w:eastAsia="PMingLiU"/>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02355">
      <w:bodyDiv w:val="1"/>
      <w:marLeft w:val="0"/>
      <w:marRight w:val="0"/>
      <w:marTop w:val="0"/>
      <w:marBottom w:val="0"/>
      <w:divBdr>
        <w:top w:val="none" w:sz="0" w:space="0" w:color="auto"/>
        <w:left w:val="none" w:sz="0" w:space="0" w:color="auto"/>
        <w:bottom w:val="none" w:sz="0" w:space="0" w:color="auto"/>
        <w:right w:val="none" w:sz="0" w:space="0" w:color="auto"/>
      </w:divBdr>
    </w:div>
    <w:div w:id="815801516">
      <w:bodyDiv w:val="1"/>
      <w:marLeft w:val="0"/>
      <w:marRight w:val="0"/>
      <w:marTop w:val="0"/>
      <w:marBottom w:val="0"/>
      <w:divBdr>
        <w:top w:val="none" w:sz="0" w:space="0" w:color="auto"/>
        <w:left w:val="none" w:sz="0" w:space="0" w:color="auto"/>
        <w:bottom w:val="none" w:sz="0" w:space="0" w:color="auto"/>
        <w:right w:val="none" w:sz="0" w:space="0" w:color="auto"/>
      </w:divBdr>
    </w:div>
    <w:div w:id="19622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C0B70-450E-4BFE-B524-D6658B32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1289</Words>
  <Characters>7350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Informativa Alunni</vt:lpstr>
    </vt:vector>
  </TitlesOfParts>
  <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Alunni</dc:title>
  <dc:creator>ModulisticaPrivacy.it</dc:creator>
  <cp:lastModifiedBy>asus</cp:lastModifiedBy>
  <cp:revision>4</cp:revision>
  <cp:lastPrinted>2004-05-31T08:47:00Z</cp:lastPrinted>
  <dcterms:created xsi:type="dcterms:W3CDTF">2016-05-04T17:06:00Z</dcterms:created>
  <dcterms:modified xsi:type="dcterms:W3CDTF">2018-05-19T20:46:00Z</dcterms:modified>
</cp:coreProperties>
</file>