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750A7" w14:textId="77777777" w:rsidR="007C15E4" w:rsidRDefault="00000000">
      <w:pPr>
        <w:spacing w:before="1160" w:after="260"/>
      </w:pPr>
      <w:r>
        <w:rPr>
          <w:b/>
          <w:sz w:val="48"/>
        </w:rPr>
        <w:t>VALUTAZIONE D’IMPATTO</w:t>
      </w:r>
      <w:r>
        <w:rPr>
          <w:b/>
          <w:sz w:val="48"/>
        </w:rPr>
        <w:br/>
        <w:t>SULLA PROTEZIONE DEI DATI</w:t>
      </w:r>
    </w:p>
    <w:p w14:paraId="4A8DFFB8" w14:textId="44AE97D3" w:rsidR="007C15E4" w:rsidRDefault="00000000">
      <w:proofErr w:type="spellStart"/>
      <w:r>
        <w:rPr>
          <w:b/>
          <w:color w:val="106171"/>
          <w:sz w:val="31"/>
        </w:rPr>
        <w:t>Utilizzo</w:t>
      </w:r>
      <w:proofErr w:type="spellEnd"/>
      <w:r>
        <w:rPr>
          <w:b/>
          <w:color w:val="106171"/>
          <w:sz w:val="31"/>
        </w:rPr>
        <w:t xml:space="preserve"> di </w:t>
      </w:r>
      <w:r w:rsidR="00695E5E">
        <w:rPr>
          <w:b/>
          <w:color w:val="106171"/>
          <w:sz w:val="31"/>
        </w:rPr>
        <w:t>chatbot IA</w:t>
      </w:r>
      <w:r w:rsidR="00E37CA5">
        <w:rPr>
          <w:b/>
          <w:color w:val="106171"/>
          <w:sz w:val="31"/>
        </w:rPr>
        <w:t xml:space="preserve"> a Scuola</w:t>
      </w:r>
    </w:p>
    <w:p w14:paraId="449802A5" w14:textId="25E0C41A" w:rsidR="007C15E4" w:rsidRDefault="00000000">
      <w:pPr>
        <w:spacing w:before="300"/>
      </w:pPr>
      <w:r>
        <w:rPr>
          <w:b/>
          <w:sz w:val="28"/>
        </w:rPr>
        <w:t xml:space="preserve">ISTITUTO </w:t>
      </w:r>
      <w:r w:rsidR="00E37CA5">
        <w:rPr>
          <w:b/>
          <w:sz w:val="28"/>
        </w:rPr>
        <w:t>……………….</w:t>
      </w:r>
    </w:p>
    <w:p w14:paraId="16AA54C0" w14:textId="77777777" w:rsidR="007C15E4" w:rsidRDefault="00000000">
      <w:r>
        <w:rPr>
          <w:b/>
          <w:color w:val="8B2E32"/>
          <w:sz w:val="24"/>
        </w:rPr>
        <w:t>BOZZA DPIA — DA VALIDARE</w:t>
      </w:r>
    </w:p>
    <w:p w14:paraId="1F82174E" w14:textId="77777777" w:rsidR="007C15E4" w:rsidRDefault="00000000">
      <w:pPr>
        <w:spacing w:before="400"/>
      </w:pPr>
      <w:r>
        <w:rPr>
          <w:color w:val="536572"/>
          <w:sz w:val="20"/>
        </w:rPr>
        <w:t>Articolo 35 Regolamento (UE) 2016/679 • Metodologia WP248 rev.01 • AI Act</w:t>
      </w:r>
    </w:p>
    <w:p w14:paraId="5CC4BEBC" w14:textId="77777777" w:rsidR="007C15E4" w:rsidRDefault="00000000">
      <w:r>
        <w:t>Versione 0.1  |  Data 19 ottobre 2026  |  Istruttoria: 80 risposte raccolte</w:t>
      </w:r>
    </w:p>
    <w:p w14:paraId="02D6235E" w14:textId="77777777" w:rsidR="007C15E4" w:rsidRDefault="00000000">
      <w:r>
        <w:t>Ambiti: didattica dei docenti • attività amministrative/ATA • supporto al dirigente scolastico</w:t>
      </w:r>
    </w:p>
    <w:p w14:paraId="6C17844B" w14:textId="77777777" w:rsidR="007C15E4" w:rsidRDefault="00000000">
      <w:pPr>
        <w:spacing w:before="440"/>
      </w:pPr>
      <w:r>
        <w:rPr>
          <w:b/>
          <w:color w:val="8B2E32"/>
          <w:sz w:val="19"/>
        </w:rPr>
        <w:t>AVVERTENZA METODOLOGICA</w:t>
      </w:r>
    </w:p>
    <w:p w14:paraId="5D3B2576" w14:textId="11AD7900" w:rsidR="007C15E4" w:rsidRDefault="00000000">
      <w:r>
        <w:t xml:space="preserve">Il documento valuta il trattamento dichiarato dall’Istituto e non certifica in astratto la </w:t>
      </w:r>
      <w:proofErr w:type="spellStart"/>
      <w:r>
        <w:t>conformità</w:t>
      </w:r>
      <w:proofErr w:type="spellEnd"/>
      <w:r>
        <w:t xml:space="preserve"> di </w:t>
      </w:r>
      <w:r w:rsidR="00695E5E">
        <w:t>Chatbot IA</w:t>
      </w:r>
      <w:r>
        <w:t>. Le misure comunicate nel corso dell’intervista non sono state documentalmente validate. Non sono attribuiti punteggi di rischio non dimostrabili. Il DPO esprime parere; il titolare assume la decisione.</w:t>
      </w:r>
    </w:p>
    <w:p w14:paraId="41190625" w14:textId="77777777" w:rsidR="007C15E4" w:rsidRDefault="00000000">
      <w:r>
        <w:br w:type="page"/>
      </w:r>
    </w:p>
    <w:p w14:paraId="780D90F4" w14:textId="77777777" w:rsidR="007C15E4" w:rsidRDefault="00000000">
      <w:pPr>
        <w:pStyle w:val="Titolo1"/>
      </w:pPr>
      <w:r>
        <w:lastRenderedPageBreak/>
        <w:t>Controllo del documento</w:t>
      </w:r>
    </w:p>
    <w:tbl>
      <w:tblPr>
        <w:tblStyle w:val="Grigliatabella"/>
        <w:tblW w:w="11013" w:type="dxa"/>
        <w:jc w:val="center"/>
        <w:tblLayout w:type="fixed"/>
        <w:tblLook w:val="04A0" w:firstRow="1" w:lastRow="0" w:firstColumn="1" w:lastColumn="0" w:noHBand="0" w:noVBand="1"/>
      </w:tblPr>
      <w:tblGrid>
        <w:gridCol w:w="3813"/>
        <w:gridCol w:w="7200"/>
      </w:tblGrid>
      <w:tr w:rsidR="007C15E4" w14:paraId="279E8598" w14:textId="77777777" w:rsidTr="00695E5E">
        <w:trPr>
          <w:cantSplit/>
          <w:tblHeader/>
          <w:jc w:val="center"/>
        </w:trPr>
        <w:tc>
          <w:tcPr>
            <w:tcW w:w="3813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7EE6D6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Campo</w:t>
            </w:r>
          </w:p>
        </w:tc>
        <w:tc>
          <w:tcPr>
            <w:tcW w:w="7200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6A85DF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Valore</w:t>
            </w:r>
          </w:p>
        </w:tc>
      </w:tr>
      <w:tr w:rsidR="007C15E4" w14:paraId="70567CDB" w14:textId="77777777" w:rsidTr="00695E5E">
        <w:trPr>
          <w:cantSplit/>
          <w:jc w:val="center"/>
        </w:trPr>
        <w:tc>
          <w:tcPr>
            <w:tcW w:w="381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77D9EF" w14:textId="77777777" w:rsidR="007C15E4" w:rsidRDefault="00000000">
            <w:pPr>
              <w:spacing w:after="0"/>
            </w:pPr>
            <w:r>
              <w:rPr>
                <w:sz w:val="17"/>
              </w:rPr>
              <w:t>Versione</w:t>
            </w:r>
          </w:p>
        </w:tc>
        <w:tc>
          <w:tcPr>
            <w:tcW w:w="720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F064C4" w14:textId="77777777" w:rsidR="007C15E4" w:rsidRDefault="00000000">
            <w:pPr>
              <w:spacing w:after="0"/>
            </w:pPr>
            <w:r>
              <w:rPr>
                <w:sz w:val="17"/>
              </w:rPr>
              <w:t>0.1 — bozza istruttoria</w:t>
            </w:r>
          </w:p>
        </w:tc>
      </w:tr>
      <w:tr w:rsidR="007C15E4" w14:paraId="21C1A8C3" w14:textId="77777777" w:rsidTr="00695E5E">
        <w:trPr>
          <w:cantSplit/>
          <w:jc w:val="center"/>
        </w:trPr>
        <w:tc>
          <w:tcPr>
            <w:tcW w:w="381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00CC9A" w14:textId="77777777" w:rsidR="007C15E4" w:rsidRDefault="00000000">
            <w:pPr>
              <w:spacing w:after="0"/>
            </w:pPr>
            <w:r>
              <w:rPr>
                <w:sz w:val="17"/>
              </w:rPr>
              <w:t>Data</w:t>
            </w:r>
          </w:p>
        </w:tc>
        <w:tc>
          <w:tcPr>
            <w:tcW w:w="720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B61147" w14:textId="77777777" w:rsidR="007C15E4" w:rsidRDefault="00000000">
            <w:pPr>
              <w:spacing w:after="0"/>
            </w:pPr>
            <w:r>
              <w:rPr>
                <w:sz w:val="17"/>
              </w:rPr>
              <w:t>19 ottobre 2026</w:t>
            </w:r>
          </w:p>
        </w:tc>
      </w:tr>
      <w:tr w:rsidR="007C15E4" w14:paraId="35564BB2" w14:textId="77777777" w:rsidTr="00695E5E">
        <w:trPr>
          <w:cantSplit/>
          <w:jc w:val="center"/>
        </w:trPr>
        <w:tc>
          <w:tcPr>
            <w:tcW w:w="381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73FDC2" w14:textId="77777777" w:rsidR="007C15E4" w:rsidRDefault="00000000">
            <w:pPr>
              <w:spacing w:after="0"/>
            </w:pPr>
            <w:r>
              <w:rPr>
                <w:sz w:val="17"/>
              </w:rPr>
              <w:t>Titolare</w:t>
            </w:r>
          </w:p>
        </w:tc>
        <w:tc>
          <w:tcPr>
            <w:tcW w:w="720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DAC8CE" w14:textId="52487C25" w:rsidR="007C15E4" w:rsidRDefault="00000000">
            <w:pPr>
              <w:spacing w:after="0"/>
            </w:pPr>
            <w:r>
              <w:rPr>
                <w:sz w:val="17"/>
              </w:rPr>
              <w:t xml:space="preserve">Istituto </w:t>
            </w:r>
            <w:r w:rsidR="00E37CA5">
              <w:rPr>
                <w:sz w:val="17"/>
              </w:rPr>
              <w:t>................</w:t>
            </w:r>
            <w:r>
              <w:rPr>
                <w:sz w:val="17"/>
              </w:rPr>
              <w:t xml:space="preserve"> TEST [denominazione effettiva da inserire]</w:t>
            </w:r>
          </w:p>
        </w:tc>
      </w:tr>
      <w:tr w:rsidR="007C15E4" w14:paraId="0B838E35" w14:textId="77777777" w:rsidTr="00695E5E">
        <w:trPr>
          <w:cantSplit/>
          <w:jc w:val="center"/>
        </w:trPr>
        <w:tc>
          <w:tcPr>
            <w:tcW w:w="381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AA2C2BB" w14:textId="77777777" w:rsidR="007C15E4" w:rsidRDefault="00000000">
            <w:pPr>
              <w:spacing w:after="0"/>
            </w:pPr>
            <w:r>
              <w:rPr>
                <w:sz w:val="17"/>
              </w:rPr>
              <w:t>Rappresentante</w:t>
            </w:r>
          </w:p>
        </w:tc>
        <w:tc>
          <w:tcPr>
            <w:tcW w:w="720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155C52" w14:textId="77777777" w:rsidR="007C15E4" w:rsidRDefault="00000000">
            <w:pPr>
              <w:spacing w:after="0"/>
            </w:pPr>
            <w:r>
              <w:rPr>
                <w:sz w:val="17"/>
              </w:rPr>
              <w:t>Dirigente scolastico [nome da inserire]</w:t>
            </w:r>
          </w:p>
        </w:tc>
      </w:tr>
      <w:tr w:rsidR="007C15E4" w14:paraId="06FDDDE5" w14:textId="77777777" w:rsidTr="00695E5E">
        <w:trPr>
          <w:cantSplit/>
          <w:jc w:val="center"/>
        </w:trPr>
        <w:tc>
          <w:tcPr>
            <w:tcW w:w="381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0F3479E" w14:textId="77777777" w:rsidR="007C15E4" w:rsidRDefault="00000000">
            <w:pPr>
              <w:spacing w:after="0"/>
            </w:pPr>
            <w:r>
              <w:rPr>
                <w:sz w:val="17"/>
              </w:rPr>
              <w:t>DPO/RPD</w:t>
            </w:r>
          </w:p>
        </w:tc>
        <w:tc>
          <w:tcPr>
            <w:tcW w:w="720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00F535D" w14:textId="77777777" w:rsidR="007C15E4" w:rsidRDefault="00000000">
            <w:pPr>
              <w:spacing w:after="0"/>
            </w:pPr>
            <w:r>
              <w:rPr>
                <w:sz w:val="17"/>
              </w:rPr>
              <w:t>[nominativo e recapiti da inserire]</w:t>
            </w:r>
          </w:p>
        </w:tc>
      </w:tr>
      <w:tr w:rsidR="007C15E4" w14:paraId="78799C08" w14:textId="77777777" w:rsidTr="00695E5E">
        <w:trPr>
          <w:cantSplit/>
          <w:jc w:val="center"/>
        </w:trPr>
        <w:tc>
          <w:tcPr>
            <w:tcW w:w="381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365C21" w14:textId="77777777" w:rsidR="007C15E4" w:rsidRDefault="00000000">
            <w:pPr>
              <w:spacing w:after="0"/>
            </w:pPr>
            <w:r>
              <w:rPr>
                <w:sz w:val="17"/>
              </w:rPr>
              <w:t>Referenti</w:t>
            </w:r>
          </w:p>
        </w:tc>
        <w:tc>
          <w:tcPr>
            <w:tcW w:w="720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7931D5" w14:textId="77777777" w:rsidR="007C15E4" w:rsidRDefault="00000000">
            <w:pPr>
              <w:spacing w:after="0"/>
            </w:pPr>
            <w:r>
              <w:rPr>
                <w:sz w:val="17"/>
              </w:rPr>
              <w:t>Referente IT interno; referente/gruppo IA — incarichi dichiarati, da acquisire</w:t>
            </w:r>
          </w:p>
        </w:tc>
      </w:tr>
      <w:tr w:rsidR="007C15E4" w14:paraId="7F00C133" w14:textId="77777777" w:rsidTr="00695E5E">
        <w:trPr>
          <w:cantSplit/>
          <w:jc w:val="center"/>
        </w:trPr>
        <w:tc>
          <w:tcPr>
            <w:tcW w:w="381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63CF12" w14:textId="77777777" w:rsidR="007C15E4" w:rsidRDefault="00000000">
            <w:pPr>
              <w:spacing w:after="0"/>
            </w:pPr>
            <w:r>
              <w:rPr>
                <w:sz w:val="17"/>
              </w:rPr>
              <w:t>Ambito</w:t>
            </w:r>
          </w:p>
        </w:tc>
        <w:tc>
          <w:tcPr>
            <w:tcW w:w="720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0BE298" w14:textId="7F8E9CEB" w:rsidR="007C15E4" w:rsidRDefault="00695E5E">
            <w:pPr>
              <w:spacing w:after="0"/>
            </w:pPr>
            <w:r>
              <w:rPr>
                <w:sz w:val="17"/>
              </w:rPr>
              <w:t>Chatbot IA</w:t>
            </w:r>
            <w:r w:rsidR="00000000">
              <w:rPr>
                <w:sz w:val="17"/>
              </w:rPr>
              <w:t xml:space="preserve">, account </w:t>
            </w:r>
            <w:proofErr w:type="spellStart"/>
            <w:r w:rsidR="00000000">
              <w:rPr>
                <w:sz w:val="17"/>
              </w:rPr>
              <w:t>individuali</w:t>
            </w:r>
            <w:proofErr w:type="spellEnd"/>
            <w:r w:rsidR="00000000">
              <w:rPr>
                <w:sz w:val="17"/>
              </w:rPr>
              <w:t xml:space="preserve"> con email istituzionali, autenticazione Google Workspace</w:t>
            </w:r>
          </w:p>
        </w:tc>
      </w:tr>
      <w:tr w:rsidR="007C15E4" w14:paraId="53234B85" w14:textId="77777777" w:rsidTr="00695E5E">
        <w:trPr>
          <w:cantSplit/>
          <w:jc w:val="center"/>
        </w:trPr>
        <w:tc>
          <w:tcPr>
            <w:tcW w:w="381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B00B584" w14:textId="77777777" w:rsidR="007C15E4" w:rsidRDefault="00000000">
            <w:pPr>
              <w:spacing w:after="0"/>
            </w:pPr>
            <w:r>
              <w:rPr>
                <w:sz w:val="17"/>
              </w:rPr>
              <w:t>Stato</w:t>
            </w:r>
          </w:p>
        </w:tc>
        <w:tc>
          <w:tcPr>
            <w:tcW w:w="720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4069B0" w14:textId="77777777" w:rsidR="007C15E4" w:rsidRDefault="00000000">
            <w:pPr>
              <w:spacing w:after="0"/>
            </w:pPr>
            <w:r>
              <w:rPr>
                <w:sz w:val="17"/>
              </w:rPr>
              <w:t>BOZZA DPIA — DA VALIDARE; nessun giudizio finale sul rischio residuo</w:t>
            </w:r>
          </w:p>
        </w:tc>
      </w:tr>
    </w:tbl>
    <w:p w14:paraId="0C150B34" w14:textId="77777777" w:rsidR="007C15E4" w:rsidRDefault="007C15E4">
      <w:pPr>
        <w:spacing w:after="0"/>
      </w:pPr>
    </w:p>
    <w:p w14:paraId="66458FA4" w14:textId="77777777" w:rsidR="007C15E4" w:rsidRDefault="00000000">
      <w:r>
        <w:br w:type="page"/>
      </w:r>
    </w:p>
    <w:p w14:paraId="15A473E7" w14:textId="77777777" w:rsidR="007C15E4" w:rsidRDefault="00000000">
      <w:pPr>
        <w:pStyle w:val="Titolo1"/>
      </w:pPr>
      <w:r>
        <w:lastRenderedPageBreak/>
        <w:t>1. Sintesi esecutiva</w:t>
      </w:r>
    </w:p>
    <w:p w14:paraId="60FF18EB" w14:textId="50059423" w:rsidR="007C15E4" w:rsidRDefault="00000000">
      <w:r>
        <w:t xml:space="preserve">Oggetto. La DPIA </w:t>
      </w:r>
      <w:proofErr w:type="spellStart"/>
      <w:r>
        <w:t>riguarda</w:t>
      </w:r>
      <w:proofErr w:type="spellEnd"/>
      <w:r>
        <w:t xml:space="preserve"> </w:t>
      </w:r>
      <w:proofErr w:type="spellStart"/>
      <w:r>
        <w:t>l’utilizzo</w:t>
      </w:r>
      <w:proofErr w:type="spellEnd"/>
      <w:r>
        <w:t xml:space="preserve"> di </w:t>
      </w:r>
      <w:r w:rsidR="00695E5E">
        <w:t xml:space="preserve">Chatbot </w:t>
      </w:r>
      <w:proofErr w:type="gramStart"/>
      <w:r w:rsidR="00695E5E">
        <w:t>IA</w:t>
      </w:r>
      <w:r>
        <w:t xml:space="preserve">  da</w:t>
      </w:r>
      <w:proofErr w:type="gramEnd"/>
      <w:r>
        <w:t xml:space="preserve"> </w:t>
      </w:r>
      <w:proofErr w:type="spellStart"/>
      <w:r>
        <w:t>parte</w:t>
      </w:r>
      <w:proofErr w:type="spellEnd"/>
      <w:r>
        <w:t xml:space="preserve"> di 51–100 dipendenti dell’Istituto </w:t>
      </w:r>
      <w:r w:rsidR="00E37CA5">
        <w:t>................</w:t>
      </w:r>
      <w:r>
        <w:t xml:space="preserve"> TEST mediante account individuali associati </w:t>
      </w:r>
      <w:proofErr w:type="gramStart"/>
      <w:r>
        <w:t>a</w:t>
      </w:r>
      <w:proofErr w:type="gramEnd"/>
      <w:r>
        <w:t xml:space="preserve"> indirizzi email istituzionali. L’accesso avviene tramite Google Workspace for Education. Il servizio è già utilizzato da 6–12 mesi; l’uso è facoltativo, con alternative tradizionali disponibili.</w:t>
      </w:r>
    </w:p>
    <w:p w14:paraId="356BCB75" w14:textId="658D8540" w:rsidR="007C15E4" w:rsidRDefault="00000000">
      <w:r>
        <w:t xml:space="preserve">Perimetro. Il personale comprende docenti, segreteria/ATA e dirigente scolastico. Gli studenti non </w:t>
      </w:r>
      <w:proofErr w:type="spellStart"/>
      <w:r>
        <w:t>accedono</w:t>
      </w:r>
      <w:proofErr w:type="spellEnd"/>
      <w:r>
        <w:t xml:space="preserve"> </w:t>
      </w:r>
      <w:proofErr w:type="spellStart"/>
      <w:r>
        <w:t>direttamente</w:t>
      </w:r>
      <w:proofErr w:type="spellEnd"/>
      <w:r>
        <w:t xml:space="preserve"> a </w:t>
      </w:r>
      <w:r w:rsidR="00695E5E">
        <w:t>Chatbot IA</w:t>
      </w:r>
      <w:r>
        <w:t>. La scuola dichiara di utilizzare esclusivamente contenuti generici, fittizi o effettivamente anonimi e di vietare inserimenti di dati personali e documenti riservati. Tale limitazione è una condizione essenziale dell’esito provvisorio.</w:t>
      </w:r>
    </w:p>
    <w:p w14:paraId="03692A6A" w14:textId="77777777" w:rsidR="007C15E4" w:rsidRDefault="00000000">
      <w:r>
        <w:t>Esito istruttorio. Lo screening iniziale dell’Istituto qualifica la DPIA come non obbligatoria ma opportuna; lo screening dichiarato non è disponibile. La verifica indipendente riportata nella sezione 3 non permette, allo stato, di confermare in via definitiva né tale conclusione né il livello di rischio residuo. Si propone una prosecuzione con condizioni da valutare, non un’autorizzazione.</w:t>
      </w:r>
    </w:p>
    <w:p w14:paraId="748CCEFD" w14:textId="77777777" w:rsidR="007C15E4" w:rsidRDefault="00000000">
      <w:pPr>
        <w:pStyle w:val="Titolo2"/>
      </w:pPr>
      <w:r>
        <w:t>1.1 Criticità prioritarie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2"/>
        <w:gridCol w:w="3657"/>
        <w:gridCol w:w="4224"/>
      </w:tblGrid>
      <w:tr w:rsidR="007C15E4" w14:paraId="50DEE6EF" w14:textId="77777777">
        <w:trPr>
          <w:cantSplit/>
          <w:tblHeader/>
          <w:jc w:val="center"/>
        </w:trPr>
        <w:tc>
          <w:tcPr>
            <w:tcW w:w="323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EDBFBD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Area</w:t>
            </w:r>
          </w:p>
        </w:tc>
        <w:tc>
          <w:tcPr>
            <w:tcW w:w="323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E18B01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Accertamento / lacuna</w:t>
            </w:r>
          </w:p>
        </w:tc>
        <w:tc>
          <w:tcPr>
            <w:tcW w:w="323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9E7AEE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Implicazione</w:t>
            </w:r>
          </w:p>
        </w:tc>
      </w:tr>
      <w:tr w:rsidR="007C15E4" w14:paraId="396152AE" w14:textId="77777777">
        <w:trPr>
          <w:cantSplit/>
          <w:jc w:val="center"/>
        </w:trPr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4E3D03" w14:textId="77777777" w:rsidR="007C15E4" w:rsidRDefault="00000000">
            <w:pPr>
              <w:spacing w:after="0"/>
            </w:pPr>
            <w:r>
              <w:rPr>
                <w:sz w:val="15"/>
              </w:rPr>
              <w:t>Base giuridica</w:t>
            </w:r>
          </w:p>
        </w:tc>
        <w:tc>
          <w:tcPr>
            <w:tcW w:w="36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875BED" w14:textId="77777777" w:rsidR="007C15E4" w:rsidRDefault="00000000">
            <w:pPr>
              <w:spacing w:after="0"/>
            </w:pPr>
            <w:r>
              <w:rPr>
                <w:sz w:val="15"/>
              </w:rPr>
              <w:t>Consenso scritto dei dipendenti dichiarato.</w:t>
            </w:r>
          </w:p>
        </w:tc>
        <w:tc>
          <w:tcPr>
            <w:tcW w:w="42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DE8A03" w14:textId="77777777" w:rsidR="007C15E4" w:rsidRDefault="00000000">
            <w:pPr>
              <w:spacing w:after="0"/>
            </w:pPr>
            <w:r>
              <w:rPr>
                <w:sz w:val="15"/>
              </w:rPr>
              <w:t>Da verificare libertà e appropriatezza, specialmente nel rapporto di lavoro pubblico.</w:t>
            </w:r>
          </w:p>
        </w:tc>
      </w:tr>
      <w:tr w:rsidR="007C15E4" w14:paraId="0E6476E5" w14:textId="77777777">
        <w:trPr>
          <w:cantSplit/>
          <w:jc w:val="center"/>
        </w:trPr>
        <w:tc>
          <w:tcPr>
            <w:tcW w:w="170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ADC2E3" w14:textId="77777777" w:rsidR="007C15E4" w:rsidRDefault="00000000">
            <w:pPr>
              <w:spacing w:after="0"/>
            </w:pPr>
            <w:r>
              <w:rPr>
                <w:sz w:val="15"/>
              </w:rPr>
              <w:t>Accessi</w:t>
            </w:r>
          </w:p>
        </w:tc>
        <w:tc>
          <w:tcPr>
            <w:tcW w:w="365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1A6AF6" w14:textId="39B8F91D" w:rsidR="007C15E4" w:rsidRDefault="00000000">
            <w:pPr>
              <w:spacing w:after="0"/>
            </w:pPr>
            <w:r>
              <w:rPr>
                <w:sz w:val="15"/>
              </w:rPr>
              <w:t xml:space="preserve">MFA </w:t>
            </w:r>
            <w:proofErr w:type="spellStart"/>
            <w:r>
              <w:rPr>
                <w:sz w:val="15"/>
              </w:rPr>
              <w:t>assente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su</w:t>
            </w:r>
            <w:proofErr w:type="spellEnd"/>
            <w:r>
              <w:rPr>
                <w:sz w:val="15"/>
              </w:rPr>
              <w:t xml:space="preserve"> </w:t>
            </w:r>
            <w:r w:rsidR="00695E5E">
              <w:rPr>
                <w:sz w:val="15"/>
              </w:rPr>
              <w:t>Chatbot IA</w:t>
            </w:r>
            <w:r>
              <w:rPr>
                <w:sz w:val="15"/>
              </w:rPr>
              <w:t xml:space="preserve"> e Google Workspace.</w:t>
            </w:r>
          </w:p>
        </w:tc>
        <w:tc>
          <w:tcPr>
            <w:tcW w:w="42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8639CE" w14:textId="77777777" w:rsidR="007C15E4" w:rsidRDefault="00000000">
            <w:pPr>
              <w:spacing w:after="0"/>
            </w:pPr>
            <w:r>
              <w:rPr>
                <w:sz w:val="15"/>
              </w:rPr>
              <w:t>Aumenta il rischio di accesso non autorizzato mediante credenziali compromesse.</w:t>
            </w:r>
          </w:p>
        </w:tc>
      </w:tr>
      <w:tr w:rsidR="007C15E4" w14:paraId="3BD9EE66" w14:textId="77777777">
        <w:trPr>
          <w:cantSplit/>
          <w:jc w:val="center"/>
        </w:trPr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F31E79D" w14:textId="77777777" w:rsidR="007C15E4" w:rsidRDefault="00000000">
            <w:pPr>
              <w:spacing w:after="0"/>
            </w:pPr>
            <w:r>
              <w:rPr>
                <w:sz w:val="15"/>
              </w:rPr>
              <w:t>Contratti</w:t>
            </w:r>
          </w:p>
        </w:tc>
        <w:tc>
          <w:tcPr>
            <w:tcW w:w="36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8F4341" w14:textId="77777777" w:rsidR="007C15E4" w:rsidRDefault="00000000">
            <w:pPr>
              <w:spacing w:after="0"/>
            </w:pPr>
            <w:r>
              <w:rPr>
                <w:sz w:val="15"/>
              </w:rPr>
              <w:t>Non risulta DPA sottoscritto; applicate condizioni consumer.</w:t>
            </w:r>
          </w:p>
        </w:tc>
        <w:tc>
          <w:tcPr>
            <w:tcW w:w="42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1410EC" w14:textId="77777777" w:rsidR="007C15E4" w:rsidRDefault="00000000">
            <w:pPr>
              <w:spacing w:after="0"/>
            </w:pPr>
            <w:r>
              <w:rPr>
                <w:sz w:val="15"/>
              </w:rPr>
              <w:t>Ruoli GDPR da qualificare per singola operazione. Assenza DPA non è di per sé violazione art. 28.</w:t>
            </w:r>
          </w:p>
        </w:tc>
      </w:tr>
      <w:tr w:rsidR="007C15E4" w14:paraId="0725F6BB" w14:textId="77777777">
        <w:trPr>
          <w:cantSplit/>
          <w:jc w:val="center"/>
        </w:trPr>
        <w:tc>
          <w:tcPr>
            <w:tcW w:w="170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9B8F87" w14:textId="77777777" w:rsidR="007C15E4" w:rsidRDefault="00000000">
            <w:pPr>
              <w:spacing w:after="0"/>
            </w:pPr>
            <w:r>
              <w:rPr>
                <w:sz w:val="15"/>
              </w:rPr>
              <w:t>File e retention</w:t>
            </w:r>
          </w:p>
        </w:tc>
        <w:tc>
          <w:tcPr>
            <w:tcW w:w="365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DE0B08" w14:textId="77777777" w:rsidR="007C15E4" w:rsidRDefault="00000000">
            <w:pPr>
              <w:spacing w:after="0"/>
            </w:pPr>
            <w:r>
              <w:rPr>
                <w:sz w:val="15"/>
              </w:rPr>
              <w:t>Cancellazione chat giornaliera, file caricati.</w:t>
            </w:r>
          </w:p>
        </w:tc>
        <w:tc>
          <w:tcPr>
            <w:tcW w:w="42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59F558" w14:textId="77777777" w:rsidR="007C15E4" w:rsidRDefault="00000000">
            <w:pPr>
              <w:spacing w:after="0"/>
            </w:pPr>
            <w:r>
              <w:rPr>
                <w:sz w:val="15"/>
              </w:rPr>
              <w:t>Verificare rimozione indipendente dei file e termini del provider.</w:t>
            </w:r>
          </w:p>
        </w:tc>
      </w:tr>
      <w:tr w:rsidR="007C15E4" w14:paraId="7DBAF3CD" w14:textId="77777777">
        <w:trPr>
          <w:cantSplit/>
          <w:jc w:val="center"/>
        </w:trPr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771B88" w14:textId="77777777" w:rsidR="007C15E4" w:rsidRDefault="00000000">
            <w:pPr>
              <w:spacing w:after="0"/>
            </w:pPr>
            <w:r>
              <w:rPr>
                <w:sz w:val="15"/>
              </w:rPr>
              <w:t>Evidenze</w:t>
            </w:r>
          </w:p>
        </w:tc>
        <w:tc>
          <w:tcPr>
            <w:tcW w:w="36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6801B4" w14:textId="77777777" w:rsidR="007C15E4" w:rsidRDefault="00000000">
            <w:pPr>
              <w:spacing w:after="0"/>
            </w:pPr>
            <w:r>
              <w:rPr>
                <w:sz w:val="15"/>
              </w:rPr>
              <w:t>Policy, informativa, screening, analisi trasferimenti e procedure non disponibili.</w:t>
            </w:r>
          </w:p>
        </w:tc>
        <w:tc>
          <w:tcPr>
            <w:tcW w:w="42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B16334D" w14:textId="77777777" w:rsidR="007C15E4" w:rsidRDefault="00000000">
            <w:pPr>
              <w:spacing w:after="0"/>
            </w:pPr>
            <w:r>
              <w:rPr>
                <w:sz w:val="15"/>
              </w:rPr>
              <w:t>Misure solo dichiarate; efficacia non verificata.</w:t>
            </w:r>
          </w:p>
        </w:tc>
      </w:tr>
      <w:tr w:rsidR="007C15E4" w14:paraId="34597AB9" w14:textId="77777777">
        <w:trPr>
          <w:cantSplit/>
          <w:jc w:val="center"/>
        </w:trPr>
        <w:tc>
          <w:tcPr>
            <w:tcW w:w="170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27EFB8" w14:textId="77777777" w:rsidR="007C15E4" w:rsidRDefault="00000000">
            <w:pPr>
              <w:spacing w:after="0"/>
            </w:pPr>
            <w:r>
              <w:rPr>
                <w:sz w:val="15"/>
              </w:rPr>
              <w:t>Governance</w:t>
            </w:r>
          </w:p>
        </w:tc>
        <w:tc>
          <w:tcPr>
            <w:tcW w:w="365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F241D36" w14:textId="77777777" w:rsidR="007C15E4" w:rsidRDefault="00000000">
            <w:pPr>
              <w:spacing w:after="0"/>
            </w:pPr>
            <w:r>
              <w:rPr>
                <w:sz w:val="15"/>
              </w:rPr>
              <w:t>Controlli e test occasionali; azioni correttive non formalizzate.</w:t>
            </w:r>
          </w:p>
        </w:tc>
        <w:tc>
          <w:tcPr>
            <w:tcW w:w="42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81A9BD" w14:textId="77777777" w:rsidR="007C15E4" w:rsidRDefault="00000000">
            <w:pPr>
              <w:spacing w:after="0"/>
            </w:pPr>
            <w:r>
              <w:rPr>
                <w:sz w:val="15"/>
              </w:rPr>
              <w:t>Necessario piano con responsabilità, scadenze e collaudo.</w:t>
            </w:r>
          </w:p>
        </w:tc>
      </w:tr>
    </w:tbl>
    <w:p w14:paraId="67C5D47C" w14:textId="77777777" w:rsidR="007C15E4" w:rsidRDefault="007C15E4">
      <w:pPr>
        <w:spacing w:after="0"/>
      </w:pPr>
    </w:p>
    <w:p w14:paraId="2B758B9D" w14:textId="77777777" w:rsidR="007C15E4" w:rsidRDefault="00000000">
      <w:pPr>
        <w:pStyle w:val="Titolo2"/>
      </w:pPr>
      <w:r>
        <w:t>1.2 Principali misure dichiarate</w:t>
      </w:r>
    </w:p>
    <w:p w14:paraId="5779D575" w14:textId="77777777" w:rsidR="007C15E4" w:rsidRDefault="00000000">
      <w:r>
        <w:t>Divieto di dati personali e documenti riservati; materiali fittizi; formazione di tutti gli utilizzatori; supervisione umana sugli output; training e memoria disattivati; assenza di connettori e ricerca web; divieto di link condivisi; cancellazione quotidiana delle conversazioni; dispositivi di proprietà dell’Istituto; gestione centralizzata di Google Workspace; censimento e revoca degli account; policy e informativa specifiche; verifica preventiva individuale dei materiali.</w:t>
      </w:r>
    </w:p>
    <w:p w14:paraId="77FED805" w14:textId="77777777" w:rsidR="007C15E4" w:rsidRDefault="00000000">
      <w:pPr>
        <w:pStyle w:val="Note"/>
      </w:pPr>
      <w:r>
        <w:rPr>
          <w:b/>
          <w:color w:val="8B2E32"/>
          <w:sz w:val="17"/>
        </w:rPr>
        <w:t>Tutte le misure indicate sono DICHIARATE — DA VERIFICARE, se non diversamente specificato.</w:t>
      </w:r>
    </w:p>
    <w:p w14:paraId="06B234F3" w14:textId="77777777" w:rsidR="007C15E4" w:rsidRDefault="00000000">
      <w:pPr>
        <w:pStyle w:val="Titolo1"/>
      </w:pPr>
      <w:r>
        <w:t>2. Contesto, ruoli e casi d’uso</w:t>
      </w:r>
    </w:p>
    <w:p w14:paraId="7DA60EF0" w14:textId="77777777" w:rsidR="007C15E4" w:rsidRDefault="00000000">
      <w:pPr>
        <w:pStyle w:val="Titolo2"/>
      </w:pPr>
      <w:r>
        <w:t>2.1 Organizzazione</w:t>
      </w:r>
    </w:p>
    <w:tbl>
      <w:tblPr>
        <w:tblStyle w:val="Grigliatabella"/>
        <w:tblW w:w="10629" w:type="dxa"/>
        <w:jc w:val="center"/>
        <w:tblLayout w:type="fixed"/>
        <w:tblLook w:val="04A0" w:firstRow="1" w:lastRow="0" w:firstColumn="1" w:lastColumn="0" w:noHBand="0" w:noVBand="1"/>
      </w:tblPr>
      <w:tblGrid>
        <w:gridCol w:w="3846"/>
        <w:gridCol w:w="6783"/>
      </w:tblGrid>
      <w:tr w:rsidR="007C15E4" w14:paraId="3E59EFCC" w14:textId="77777777" w:rsidTr="00695E5E">
        <w:trPr>
          <w:cantSplit/>
          <w:trHeight w:val="232"/>
          <w:tblHeader/>
          <w:jc w:val="center"/>
        </w:trPr>
        <w:tc>
          <w:tcPr>
            <w:tcW w:w="3846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980406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w="6783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DF3750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Descrizione dichiarata</w:t>
            </w:r>
          </w:p>
        </w:tc>
      </w:tr>
      <w:tr w:rsidR="007C15E4" w14:paraId="0FCDA1CD" w14:textId="77777777" w:rsidTr="00695E5E">
        <w:trPr>
          <w:cantSplit/>
          <w:trHeight w:val="211"/>
          <w:jc w:val="center"/>
        </w:trPr>
        <w:tc>
          <w:tcPr>
            <w:tcW w:w="3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514924" w14:textId="77777777" w:rsidR="007C15E4" w:rsidRDefault="00000000">
            <w:pPr>
              <w:spacing w:after="0"/>
            </w:pPr>
            <w:r>
              <w:rPr>
                <w:sz w:val="16"/>
              </w:rPr>
              <w:t>Titolare</w:t>
            </w:r>
          </w:p>
        </w:tc>
        <w:tc>
          <w:tcPr>
            <w:tcW w:w="678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86FB05D" w14:textId="7DC4D272" w:rsidR="007C15E4" w:rsidRDefault="00000000">
            <w:pPr>
              <w:spacing w:after="0"/>
            </w:pPr>
            <w:r>
              <w:rPr>
                <w:sz w:val="16"/>
              </w:rPr>
              <w:t xml:space="preserve">Istituto </w:t>
            </w:r>
            <w:r w:rsidR="00E37CA5">
              <w:rPr>
                <w:sz w:val="16"/>
              </w:rPr>
              <w:t>................</w:t>
            </w:r>
            <w:r>
              <w:rPr>
                <w:sz w:val="16"/>
              </w:rPr>
              <w:t xml:space="preserve"> TEST, ente scolastico pubblico; sedi e codice meccanografico da inserire.</w:t>
            </w:r>
          </w:p>
        </w:tc>
      </w:tr>
      <w:tr w:rsidR="007C15E4" w14:paraId="444B3B3F" w14:textId="77777777" w:rsidTr="00695E5E">
        <w:trPr>
          <w:cantSplit/>
          <w:trHeight w:val="222"/>
          <w:jc w:val="center"/>
        </w:trPr>
        <w:tc>
          <w:tcPr>
            <w:tcW w:w="384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C4E9EC" w14:textId="77777777" w:rsidR="007C15E4" w:rsidRDefault="00000000">
            <w:pPr>
              <w:spacing w:after="0"/>
            </w:pPr>
            <w:r>
              <w:rPr>
                <w:sz w:val="16"/>
              </w:rPr>
              <w:t>Rappresentante</w:t>
            </w:r>
          </w:p>
        </w:tc>
        <w:tc>
          <w:tcPr>
            <w:tcW w:w="678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4EE245" w14:textId="77777777" w:rsidR="007C15E4" w:rsidRDefault="00000000">
            <w:pPr>
              <w:spacing w:after="0"/>
            </w:pPr>
            <w:r>
              <w:rPr>
                <w:sz w:val="16"/>
              </w:rPr>
              <w:t>Dirigente scolastico.</w:t>
            </w:r>
          </w:p>
        </w:tc>
      </w:tr>
      <w:tr w:rsidR="007C15E4" w14:paraId="6A1577C0" w14:textId="77777777" w:rsidTr="00695E5E">
        <w:trPr>
          <w:cantSplit/>
          <w:trHeight w:val="222"/>
          <w:jc w:val="center"/>
        </w:trPr>
        <w:tc>
          <w:tcPr>
            <w:tcW w:w="3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2CB2FC" w14:textId="77777777" w:rsidR="007C15E4" w:rsidRDefault="00000000">
            <w:pPr>
              <w:spacing w:after="0"/>
            </w:pPr>
            <w:r>
              <w:rPr>
                <w:sz w:val="16"/>
              </w:rPr>
              <w:t>DPO</w:t>
            </w:r>
          </w:p>
        </w:tc>
        <w:tc>
          <w:tcPr>
            <w:tcW w:w="678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DB31E1" w14:textId="77777777" w:rsidR="007C15E4" w:rsidRDefault="00000000">
            <w:pPr>
              <w:spacing w:after="0"/>
            </w:pPr>
            <w:r>
              <w:rPr>
                <w:sz w:val="16"/>
              </w:rPr>
              <w:t>Coinvolto dopo l’avvio dell’utilizzo; parere scritto da acquisire.</w:t>
            </w:r>
          </w:p>
        </w:tc>
      </w:tr>
      <w:tr w:rsidR="007C15E4" w14:paraId="40E76283" w14:textId="77777777" w:rsidTr="00695E5E">
        <w:trPr>
          <w:cantSplit/>
          <w:trHeight w:val="211"/>
          <w:jc w:val="center"/>
        </w:trPr>
        <w:tc>
          <w:tcPr>
            <w:tcW w:w="384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9FFA0F" w14:textId="77777777" w:rsidR="007C15E4" w:rsidRDefault="00000000">
            <w:pPr>
              <w:spacing w:after="0"/>
            </w:pPr>
            <w:r>
              <w:rPr>
                <w:sz w:val="16"/>
              </w:rPr>
              <w:t>IT</w:t>
            </w:r>
          </w:p>
        </w:tc>
        <w:tc>
          <w:tcPr>
            <w:tcW w:w="678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848EE37" w14:textId="77777777" w:rsidR="007C15E4" w:rsidRDefault="00000000">
            <w:pPr>
              <w:spacing w:after="0"/>
            </w:pPr>
            <w:r>
              <w:rPr>
                <w:sz w:val="16"/>
              </w:rPr>
              <w:t>Referente interno formalmente incaricato per Google Workspace.</w:t>
            </w:r>
          </w:p>
        </w:tc>
      </w:tr>
      <w:tr w:rsidR="007C15E4" w14:paraId="4B47FB81" w14:textId="77777777" w:rsidTr="00695E5E">
        <w:trPr>
          <w:cantSplit/>
          <w:trHeight w:val="222"/>
          <w:jc w:val="center"/>
        </w:trPr>
        <w:tc>
          <w:tcPr>
            <w:tcW w:w="3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BB0DB7" w14:textId="77777777" w:rsidR="007C15E4" w:rsidRDefault="00000000">
            <w:pPr>
              <w:spacing w:after="0"/>
            </w:pPr>
            <w:r>
              <w:rPr>
                <w:sz w:val="16"/>
              </w:rPr>
              <w:t>Governance IA</w:t>
            </w:r>
          </w:p>
        </w:tc>
        <w:tc>
          <w:tcPr>
            <w:tcW w:w="678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09DBF4" w14:textId="77777777" w:rsidR="007C15E4" w:rsidRDefault="00000000">
            <w:pPr>
              <w:spacing w:after="0"/>
            </w:pPr>
            <w:r>
              <w:rPr>
                <w:sz w:val="16"/>
              </w:rPr>
              <w:t>Referente/gruppo IA formalmente designato; incarico da acquisire.</w:t>
            </w:r>
          </w:p>
        </w:tc>
      </w:tr>
      <w:tr w:rsidR="007C15E4" w14:paraId="46EAA87A" w14:textId="77777777" w:rsidTr="00695E5E">
        <w:trPr>
          <w:cantSplit/>
          <w:trHeight w:val="222"/>
          <w:jc w:val="center"/>
        </w:trPr>
        <w:tc>
          <w:tcPr>
            <w:tcW w:w="384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8851DE" w14:textId="77777777" w:rsidR="007C15E4" w:rsidRDefault="00000000">
            <w:pPr>
              <w:spacing w:after="0"/>
            </w:pPr>
            <w:r>
              <w:rPr>
                <w:sz w:val="16"/>
              </w:rPr>
              <w:t>Utilizzatori</w:t>
            </w:r>
          </w:p>
        </w:tc>
        <w:tc>
          <w:tcPr>
            <w:tcW w:w="678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FB9687F" w14:textId="77777777" w:rsidR="007C15E4" w:rsidRDefault="00000000">
            <w:pPr>
              <w:spacing w:after="0"/>
            </w:pPr>
            <w:r>
              <w:rPr>
                <w:sz w:val="16"/>
              </w:rPr>
              <w:t>51–100 dipendenti: docenti, segreteria/ATA e dirigente; studenti esclusi.</w:t>
            </w:r>
          </w:p>
        </w:tc>
      </w:tr>
      <w:tr w:rsidR="007C15E4" w14:paraId="1CA5996E" w14:textId="77777777" w:rsidTr="00695E5E">
        <w:trPr>
          <w:cantSplit/>
          <w:trHeight w:val="222"/>
          <w:jc w:val="center"/>
        </w:trPr>
        <w:tc>
          <w:tcPr>
            <w:tcW w:w="3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34E3014" w14:textId="77777777" w:rsidR="007C15E4" w:rsidRDefault="00000000">
            <w:pPr>
              <w:spacing w:after="0"/>
            </w:pPr>
            <w:r>
              <w:rPr>
                <w:sz w:val="16"/>
              </w:rPr>
              <w:t>Strumento</w:t>
            </w:r>
          </w:p>
        </w:tc>
        <w:tc>
          <w:tcPr>
            <w:tcW w:w="678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974E59" w14:textId="74CAB49E" w:rsidR="007C15E4" w:rsidRDefault="00695E5E">
            <w:pPr>
              <w:spacing w:after="0"/>
            </w:pPr>
            <w:r>
              <w:rPr>
                <w:sz w:val="16"/>
              </w:rPr>
              <w:t xml:space="preserve">Chatbot </w:t>
            </w:r>
            <w:proofErr w:type="gramStart"/>
            <w:r>
              <w:rPr>
                <w:sz w:val="16"/>
              </w:rPr>
              <w:t>IA</w:t>
            </w:r>
            <w:r w:rsidR="00000000">
              <w:rPr>
                <w:sz w:val="16"/>
              </w:rPr>
              <w:t xml:space="preserve"> ,</w:t>
            </w:r>
            <w:proofErr w:type="gramEnd"/>
            <w:r w:rsidR="00000000">
              <w:rPr>
                <w:sz w:val="16"/>
              </w:rPr>
              <w:t xml:space="preserve"> account </w:t>
            </w:r>
            <w:proofErr w:type="spellStart"/>
            <w:r w:rsidR="00000000">
              <w:rPr>
                <w:sz w:val="16"/>
              </w:rPr>
              <w:t>individuali</w:t>
            </w:r>
            <w:proofErr w:type="spellEnd"/>
            <w:r w:rsidR="00000000">
              <w:rPr>
                <w:sz w:val="16"/>
              </w:rPr>
              <w:t xml:space="preserve"> con email istituzionale e accesso Google.</w:t>
            </w:r>
          </w:p>
        </w:tc>
      </w:tr>
      <w:tr w:rsidR="007C15E4" w14:paraId="2C1BBE92" w14:textId="77777777" w:rsidTr="00695E5E">
        <w:trPr>
          <w:cantSplit/>
          <w:trHeight w:val="444"/>
          <w:jc w:val="center"/>
        </w:trPr>
        <w:tc>
          <w:tcPr>
            <w:tcW w:w="384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FBD66C" w14:textId="77777777" w:rsidR="007C15E4" w:rsidRDefault="00000000">
            <w:pPr>
              <w:spacing w:after="0"/>
            </w:pPr>
            <w:r>
              <w:rPr>
                <w:sz w:val="16"/>
              </w:rPr>
              <w:t>Titolarità account</w:t>
            </w:r>
          </w:p>
        </w:tc>
        <w:tc>
          <w:tcPr>
            <w:tcW w:w="678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35DAF52" w14:textId="57DD74B2" w:rsidR="007C15E4" w:rsidRDefault="00000000">
            <w:pPr>
              <w:spacing w:after="0"/>
            </w:pPr>
            <w:r>
              <w:rPr>
                <w:sz w:val="16"/>
              </w:rPr>
              <w:t xml:space="preserve">Account </w:t>
            </w:r>
            <w:r w:rsidR="00695E5E">
              <w:rPr>
                <w:sz w:val="16"/>
              </w:rPr>
              <w:t>Chatbot IA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individuali</w:t>
            </w:r>
            <w:proofErr w:type="spellEnd"/>
            <w:r>
              <w:rPr>
                <w:sz w:val="16"/>
              </w:rPr>
              <w:t xml:space="preserve">: </w:t>
            </w:r>
            <w:proofErr w:type="spellStart"/>
            <w:r>
              <w:rPr>
                <w:sz w:val="16"/>
              </w:rPr>
              <w:t>l’autenticazione</w:t>
            </w:r>
            <w:proofErr w:type="spellEnd"/>
            <w:r>
              <w:rPr>
                <w:sz w:val="16"/>
              </w:rPr>
              <w:t xml:space="preserve"> Google non comporta automaticamente </w:t>
            </w:r>
            <w:proofErr w:type="spellStart"/>
            <w:r>
              <w:rPr>
                <w:sz w:val="16"/>
              </w:rPr>
              <w:t>amministrazione</w:t>
            </w:r>
            <w:proofErr w:type="spellEnd"/>
            <w:r>
              <w:rPr>
                <w:sz w:val="16"/>
              </w:rPr>
              <w:t xml:space="preserve"> centrale di </w:t>
            </w:r>
            <w:r w:rsidR="00695E5E">
              <w:rPr>
                <w:sz w:val="16"/>
              </w:rPr>
              <w:t>Chatbot IA</w:t>
            </w:r>
            <w:r>
              <w:rPr>
                <w:sz w:val="16"/>
              </w:rPr>
              <w:t>.</w:t>
            </w:r>
          </w:p>
        </w:tc>
      </w:tr>
    </w:tbl>
    <w:p w14:paraId="3F6AC274" w14:textId="77777777" w:rsidR="007C15E4" w:rsidRDefault="007C15E4">
      <w:pPr>
        <w:spacing w:after="0"/>
      </w:pPr>
    </w:p>
    <w:p w14:paraId="7DB2A6B1" w14:textId="77777777" w:rsidR="007C15E4" w:rsidRDefault="00000000">
      <w:pPr>
        <w:pStyle w:val="Titolo2"/>
      </w:pPr>
      <w:r>
        <w:t>2.2 Casi d’uso separati</w:t>
      </w:r>
    </w:p>
    <w:tbl>
      <w:tblPr>
        <w:tblStyle w:val="Grigliatabella"/>
        <w:tblW w:w="11004" w:type="dxa"/>
        <w:jc w:val="center"/>
        <w:tblLayout w:type="fixed"/>
        <w:tblLook w:val="04A0" w:firstRow="1" w:lastRow="0" w:firstColumn="1" w:lastColumn="0" w:noHBand="0" w:noVBand="1"/>
      </w:tblPr>
      <w:tblGrid>
        <w:gridCol w:w="2234"/>
        <w:gridCol w:w="5794"/>
        <w:gridCol w:w="2976"/>
      </w:tblGrid>
      <w:tr w:rsidR="007C15E4" w14:paraId="7FB4121E" w14:textId="77777777" w:rsidTr="00695E5E">
        <w:trPr>
          <w:cantSplit/>
          <w:trHeight w:val="237"/>
          <w:tblHeader/>
          <w:jc w:val="center"/>
        </w:trPr>
        <w:tc>
          <w:tcPr>
            <w:tcW w:w="2234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B1CA3D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ID</w:t>
            </w:r>
          </w:p>
        </w:tc>
        <w:tc>
          <w:tcPr>
            <w:tcW w:w="5794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A85C67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Finalità concreta</w:t>
            </w:r>
          </w:p>
        </w:tc>
        <w:tc>
          <w:tcPr>
            <w:tcW w:w="2976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EDB7E2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Utilizzatori</w:t>
            </w:r>
          </w:p>
        </w:tc>
      </w:tr>
      <w:tr w:rsidR="007C15E4" w14:paraId="7A6060D4" w14:textId="77777777" w:rsidTr="00695E5E">
        <w:trPr>
          <w:cantSplit/>
          <w:trHeight w:val="216"/>
          <w:jc w:val="center"/>
        </w:trPr>
        <w:tc>
          <w:tcPr>
            <w:tcW w:w="223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2811DE" w14:textId="77777777" w:rsidR="007C15E4" w:rsidRDefault="00000000">
            <w:pPr>
              <w:spacing w:after="0"/>
            </w:pPr>
            <w:r>
              <w:rPr>
                <w:sz w:val="16"/>
              </w:rPr>
              <w:t>F1</w:t>
            </w:r>
          </w:p>
        </w:tc>
        <w:tc>
          <w:tcPr>
            <w:tcW w:w="579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424CFD" w14:textId="77777777" w:rsidR="007C15E4" w:rsidRDefault="00000000">
            <w:pPr>
              <w:spacing w:after="0"/>
            </w:pPr>
            <w:r>
              <w:rPr>
                <w:sz w:val="16"/>
              </w:rPr>
              <w:t>Preparazione di spiegazioni, lezioni, mappe, schemi</w:t>
            </w:r>
          </w:p>
        </w:tc>
        <w:tc>
          <w:tcPr>
            <w:tcW w:w="29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90497F" w14:textId="77777777" w:rsidR="007C15E4" w:rsidRDefault="00000000">
            <w:pPr>
              <w:spacing w:after="0"/>
            </w:pPr>
            <w:r>
              <w:rPr>
                <w:sz w:val="16"/>
              </w:rPr>
              <w:t>Docenti</w:t>
            </w:r>
          </w:p>
        </w:tc>
      </w:tr>
      <w:tr w:rsidR="007C15E4" w14:paraId="7F31FAB0" w14:textId="77777777" w:rsidTr="00695E5E">
        <w:trPr>
          <w:cantSplit/>
          <w:trHeight w:val="227"/>
          <w:jc w:val="center"/>
        </w:trPr>
        <w:tc>
          <w:tcPr>
            <w:tcW w:w="223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6FA118" w14:textId="77777777" w:rsidR="007C15E4" w:rsidRDefault="00000000">
            <w:pPr>
              <w:spacing w:after="0"/>
            </w:pPr>
            <w:r>
              <w:rPr>
                <w:sz w:val="16"/>
              </w:rPr>
              <w:t>F2</w:t>
            </w:r>
          </w:p>
        </w:tc>
        <w:tc>
          <w:tcPr>
            <w:tcW w:w="579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840E20" w14:textId="77777777" w:rsidR="007C15E4" w:rsidRDefault="00000000">
            <w:pPr>
              <w:spacing w:after="0"/>
            </w:pPr>
            <w:r>
              <w:rPr>
                <w:sz w:val="16"/>
              </w:rPr>
              <w:t>Creazione di esercizi, quiz e prove di verifica generiche</w:t>
            </w:r>
          </w:p>
        </w:tc>
        <w:tc>
          <w:tcPr>
            <w:tcW w:w="297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1EDDDC" w14:textId="77777777" w:rsidR="007C15E4" w:rsidRDefault="00000000">
            <w:pPr>
              <w:spacing w:after="0"/>
            </w:pPr>
            <w:r>
              <w:rPr>
                <w:sz w:val="16"/>
              </w:rPr>
              <w:t>Docenti</w:t>
            </w:r>
          </w:p>
        </w:tc>
      </w:tr>
      <w:tr w:rsidR="007C15E4" w14:paraId="6A855EBF" w14:textId="77777777" w:rsidTr="00695E5E">
        <w:trPr>
          <w:cantSplit/>
          <w:trHeight w:val="227"/>
          <w:jc w:val="center"/>
        </w:trPr>
        <w:tc>
          <w:tcPr>
            <w:tcW w:w="223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B6B33DD" w14:textId="77777777" w:rsidR="007C15E4" w:rsidRDefault="00000000">
            <w:pPr>
              <w:spacing w:after="0"/>
            </w:pPr>
            <w:r>
              <w:rPr>
                <w:sz w:val="16"/>
              </w:rPr>
              <w:t>F3</w:t>
            </w:r>
          </w:p>
        </w:tc>
        <w:tc>
          <w:tcPr>
            <w:tcW w:w="579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AB17DEE" w14:textId="77777777" w:rsidR="007C15E4" w:rsidRDefault="00000000">
            <w:pPr>
              <w:spacing w:after="0"/>
            </w:pPr>
            <w:r>
              <w:rPr>
                <w:sz w:val="16"/>
              </w:rPr>
              <w:t>Materiali didattici inclusivi/semplificati senza dati reali degli alunni</w:t>
            </w:r>
          </w:p>
        </w:tc>
        <w:tc>
          <w:tcPr>
            <w:tcW w:w="29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38C25E" w14:textId="77777777" w:rsidR="007C15E4" w:rsidRDefault="00000000">
            <w:pPr>
              <w:spacing w:after="0"/>
            </w:pPr>
            <w:r>
              <w:rPr>
                <w:sz w:val="16"/>
              </w:rPr>
              <w:t>Docenti</w:t>
            </w:r>
          </w:p>
        </w:tc>
      </w:tr>
      <w:tr w:rsidR="007C15E4" w14:paraId="58C66FE6" w14:textId="77777777" w:rsidTr="00695E5E">
        <w:trPr>
          <w:cantSplit/>
          <w:trHeight w:val="216"/>
          <w:jc w:val="center"/>
        </w:trPr>
        <w:tc>
          <w:tcPr>
            <w:tcW w:w="223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90B3FC" w14:textId="77777777" w:rsidR="007C15E4" w:rsidRDefault="00000000">
            <w:pPr>
              <w:spacing w:after="0"/>
            </w:pPr>
            <w:r>
              <w:rPr>
                <w:sz w:val="16"/>
              </w:rPr>
              <w:t>F4</w:t>
            </w:r>
          </w:p>
        </w:tc>
        <w:tc>
          <w:tcPr>
            <w:tcW w:w="579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5581EB" w14:textId="77777777" w:rsidR="007C15E4" w:rsidRDefault="00000000">
            <w:pPr>
              <w:spacing w:after="0"/>
            </w:pPr>
            <w:r>
              <w:rPr>
                <w:sz w:val="16"/>
              </w:rPr>
              <w:t>Bozze di circolari, avvisi e comunicazioni</w:t>
            </w:r>
          </w:p>
        </w:tc>
        <w:tc>
          <w:tcPr>
            <w:tcW w:w="297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65F720" w14:textId="77777777" w:rsidR="007C15E4" w:rsidRDefault="00000000">
            <w:pPr>
              <w:spacing w:after="0"/>
            </w:pPr>
            <w:r>
              <w:rPr>
                <w:sz w:val="16"/>
              </w:rPr>
              <w:t>ATA/Segreteria</w:t>
            </w:r>
          </w:p>
        </w:tc>
      </w:tr>
      <w:tr w:rsidR="007C15E4" w14:paraId="36328F11" w14:textId="77777777" w:rsidTr="00695E5E">
        <w:trPr>
          <w:cantSplit/>
          <w:trHeight w:val="227"/>
          <w:jc w:val="center"/>
        </w:trPr>
        <w:tc>
          <w:tcPr>
            <w:tcW w:w="223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BFAC56" w14:textId="77777777" w:rsidR="007C15E4" w:rsidRDefault="00000000">
            <w:pPr>
              <w:spacing w:after="0"/>
            </w:pPr>
            <w:r>
              <w:rPr>
                <w:sz w:val="16"/>
              </w:rPr>
              <w:t>F5</w:t>
            </w:r>
          </w:p>
        </w:tc>
        <w:tc>
          <w:tcPr>
            <w:tcW w:w="579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433AA9" w14:textId="77777777" w:rsidR="007C15E4" w:rsidRDefault="00000000">
            <w:pPr>
              <w:spacing w:after="0"/>
            </w:pPr>
            <w:r>
              <w:rPr>
                <w:sz w:val="16"/>
              </w:rPr>
              <w:t>Modelli e attività organizzative</w:t>
            </w:r>
          </w:p>
        </w:tc>
        <w:tc>
          <w:tcPr>
            <w:tcW w:w="29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2E0996" w14:textId="77777777" w:rsidR="007C15E4" w:rsidRDefault="00000000">
            <w:pPr>
              <w:spacing w:after="0"/>
            </w:pPr>
            <w:r>
              <w:rPr>
                <w:sz w:val="16"/>
              </w:rPr>
              <w:t>ATA/Segreteria</w:t>
            </w:r>
          </w:p>
        </w:tc>
      </w:tr>
      <w:tr w:rsidR="007C15E4" w14:paraId="7C616E89" w14:textId="77777777" w:rsidTr="00695E5E">
        <w:trPr>
          <w:cantSplit/>
          <w:trHeight w:val="227"/>
          <w:jc w:val="center"/>
        </w:trPr>
        <w:tc>
          <w:tcPr>
            <w:tcW w:w="223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A75545" w14:textId="77777777" w:rsidR="007C15E4" w:rsidRDefault="00000000">
            <w:pPr>
              <w:spacing w:after="0"/>
            </w:pPr>
            <w:r>
              <w:rPr>
                <w:sz w:val="16"/>
              </w:rPr>
              <w:t>F6</w:t>
            </w:r>
          </w:p>
        </w:tc>
        <w:tc>
          <w:tcPr>
            <w:tcW w:w="579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A7F0697" w14:textId="77777777" w:rsidR="007C15E4" w:rsidRDefault="00000000">
            <w:pPr>
              <w:spacing w:after="0"/>
            </w:pPr>
            <w:r>
              <w:rPr>
                <w:sz w:val="16"/>
              </w:rPr>
              <w:t>Sintesi di normativa e documenti amministrativi generici</w:t>
            </w:r>
          </w:p>
        </w:tc>
        <w:tc>
          <w:tcPr>
            <w:tcW w:w="297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62CB67C" w14:textId="77777777" w:rsidR="007C15E4" w:rsidRDefault="00000000">
            <w:pPr>
              <w:spacing w:after="0"/>
            </w:pPr>
            <w:r>
              <w:rPr>
                <w:sz w:val="16"/>
              </w:rPr>
              <w:t>ATA/Segreteria</w:t>
            </w:r>
          </w:p>
        </w:tc>
      </w:tr>
      <w:tr w:rsidR="007C15E4" w14:paraId="33595A78" w14:textId="77777777" w:rsidTr="00695E5E">
        <w:trPr>
          <w:cantSplit/>
          <w:trHeight w:val="227"/>
          <w:jc w:val="center"/>
        </w:trPr>
        <w:tc>
          <w:tcPr>
            <w:tcW w:w="223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DA8684" w14:textId="77777777" w:rsidR="007C15E4" w:rsidRDefault="00000000">
            <w:pPr>
              <w:spacing w:after="0"/>
            </w:pPr>
            <w:r>
              <w:rPr>
                <w:sz w:val="16"/>
              </w:rPr>
              <w:t>F7</w:t>
            </w:r>
          </w:p>
        </w:tc>
        <w:tc>
          <w:tcPr>
            <w:tcW w:w="579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A673C77" w14:textId="77777777" w:rsidR="007C15E4" w:rsidRDefault="00000000">
            <w:pPr>
              <w:spacing w:after="0"/>
            </w:pPr>
            <w:r>
              <w:rPr>
                <w:sz w:val="16"/>
              </w:rPr>
              <w:t>Redazione di documenti istituzionali e supporto giuridico-documentale</w:t>
            </w:r>
          </w:p>
        </w:tc>
        <w:tc>
          <w:tcPr>
            <w:tcW w:w="29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8751CA" w14:textId="77777777" w:rsidR="007C15E4" w:rsidRDefault="00000000">
            <w:pPr>
              <w:spacing w:after="0"/>
            </w:pPr>
            <w:r>
              <w:rPr>
                <w:sz w:val="16"/>
              </w:rPr>
              <w:t>Dirigente</w:t>
            </w:r>
          </w:p>
        </w:tc>
      </w:tr>
    </w:tbl>
    <w:p w14:paraId="05F08E41" w14:textId="77777777" w:rsidR="007C15E4" w:rsidRDefault="007C15E4">
      <w:pPr>
        <w:spacing w:after="0"/>
      </w:pPr>
    </w:p>
    <w:p w14:paraId="788E1339" w14:textId="77777777" w:rsidR="007C15E4" w:rsidRDefault="00000000">
      <w:r>
        <w:t>Esclusioni dichiarate: accesso diretto degli studenti, caricamento di dati personali o riservati, valutazione/scoring degli alunni, attribuzione automatica di voti, decisioni automatizzate, collegamenti a Drive/Gmail/OneDrive, GPT personalizzati e ricerca web.</w:t>
      </w:r>
    </w:p>
    <w:p w14:paraId="7D847A13" w14:textId="77777777" w:rsidR="007C15E4" w:rsidRDefault="00000000">
      <w:pPr>
        <w:pStyle w:val="Titolo1"/>
      </w:pPr>
      <w:r>
        <w:t>3. Screening preliminare art. 35 GDPR</w:t>
      </w:r>
    </w:p>
    <w:p w14:paraId="5E4C1B38" w14:textId="77777777" w:rsidR="007C15E4" w:rsidRDefault="00000000">
      <w:r>
        <w:t>Lo screening applica l’art. 35 GDPR, i criteri WP248 rev.01 richiamati nel provvedimento Garante n. 467/2018 e l’elenco nazionale. La novità tecnologica, isolatamente considerata, non determina sempre l’obbligo di DPIA; rilevano congiuntamente natura, ambito, contesto, finalità ed esposizione concreta degli interessati. [S1–S3]</w:t>
      </w:r>
    </w:p>
    <w:tbl>
      <w:tblPr>
        <w:tblStyle w:val="Grigliatabella"/>
        <w:tblW w:w="10747" w:type="dxa"/>
        <w:jc w:val="center"/>
        <w:tblLayout w:type="fixed"/>
        <w:tblLook w:val="04A0" w:firstRow="1" w:lastRow="0" w:firstColumn="1" w:lastColumn="0" w:noHBand="0" w:noVBand="1"/>
      </w:tblPr>
      <w:tblGrid>
        <w:gridCol w:w="2571"/>
        <w:gridCol w:w="3056"/>
        <w:gridCol w:w="5120"/>
      </w:tblGrid>
      <w:tr w:rsidR="007C15E4" w14:paraId="40D552CB" w14:textId="77777777" w:rsidTr="00695E5E">
        <w:trPr>
          <w:cantSplit/>
          <w:trHeight w:val="210"/>
          <w:tblHeader/>
          <w:jc w:val="center"/>
        </w:trPr>
        <w:tc>
          <w:tcPr>
            <w:tcW w:w="2571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BD17F9" w14:textId="77777777" w:rsidR="007C15E4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5"/>
              </w:rPr>
              <w:t>Criterio</w:t>
            </w:r>
            <w:proofErr w:type="spellEnd"/>
            <w:r>
              <w:rPr>
                <w:b/>
                <w:color w:val="FFFFFF"/>
                <w:sz w:val="15"/>
              </w:rPr>
              <w:t xml:space="preserve"> WP248</w:t>
            </w:r>
          </w:p>
        </w:tc>
        <w:tc>
          <w:tcPr>
            <w:tcW w:w="3056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4D831F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Esito</w:t>
            </w:r>
          </w:p>
        </w:tc>
        <w:tc>
          <w:tcPr>
            <w:tcW w:w="5120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AC2A08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Motivazione</w:t>
            </w:r>
          </w:p>
        </w:tc>
      </w:tr>
      <w:tr w:rsidR="007C15E4" w14:paraId="6675DFB4" w14:textId="77777777" w:rsidTr="00695E5E">
        <w:trPr>
          <w:cantSplit/>
          <w:trHeight w:val="210"/>
          <w:jc w:val="center"/>
        </w:trPr>
        <w:tc>
          <w:tcPr>
            <w:tcW w:w="25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D60013" w14:textId="77777777" w:rsidR="007C15E4" w:rsidRDefault="00000000">
            <w:pPr>
              <w:spacing w:after="0"/>
            </w:pPr>
            <w:r>
              <w:rPr>
                <w:sz w:val="15"/>
              </w:rPr>
              <w:t>Valutazione/scoring</w:t>
            </w:r>
          </w:p>
        </w:tc>
        <w:tc>
          <w:tcPr>
            <w:tcW w:w="305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6CDB9EE" w14:textId="77777777" w:rsidR="007C15E4" w:rsidRDefault="00000000">
            <w:pPr>
              <w:spacing w:after="0"/>
            </w:pPr>
            <w:r>
              <w:rPr>
                <w:sz w:val="15"/>
              </w:rPr>
              <w:t>Non dichiarato</w:t>
            </w:r>
          </w:p>
        </w:tc>
        <w:tc>
          <w:tcPr>
            <w:tcW w:w="51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62E848" w14:textId="77777777" w:rsidR="007C15E4" w:rsidRDefault="00000000">
            <w:pPr>
              <w:spacing w:after="0"/>
            </w:pPr>
            <w:r>
              <w:rPr>
                <w:sz w:val="15"/>
              </w:rPr>
              <w:t>Divieto di voti, profili e valutazione degli studenti.</w:t>
            </w:r>
          </w:p>
        </w:tc>
      </w:tr>
      <w:tr w:rsidR="007C15E4" w14:paraId="60E39A5D" w14:textId="77777777" w:rsidTr="00695E5E">
        <w:trPr>
          <w:cantSplit/>
          <w:trHeight w:val="199"/>
          <w:jc w:val="center"/>
        </w:trPr>
        <w:tc>
          <w:tcPr>
            <w:tcW w:w="257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13FC84" w14:textId="77777777" w:rsidR="007C15E4" w:rsidRDefault="00000000">
            <w:pPr>
              <w:spacing w:after="0"/>
            </w:pPr>
            <w:r>
              <w:rPr>
                <w:sz w:val="15"/>
              </w:rPr>
              <w:t>Decisioni significative</w:t>
            </w:r>
          </w:p>
        </w:tc>
        <w:tc>
          <w:tcPr>
            <w:tcW w:w="305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CB4505" w14:textId="77777777" w:rsidR="007C15E4" w:rsidRDefault="00000000">
            <w:pPr>
              <w:spacing w:after="0"/>
            </w:pPr>
            <w:r>
              <w:rPr>
                <w:sz w:val="15"/>
              </w:rPr>
              <w:t>Non dichiarato</w:t>
            </w:r>
          </w:p>
        </w:tc>
        <w:tc>
          <w:tcPr>
            <w:tcW w:w="512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23AE54" w14:textId="611443CE" w:rsidR="007C15E4" w:rsidRDefault="00695E5E">
            <w:pPr>
              <w:spacing w:after="0"/>
            </w:pPr>
            <w:r>
              <w:rPr>
                <w:sz w:val="15"/>
              </w:rPr>
              <w:t>Chatbot IA</w:t>
            </w:r>
            <w:r w:rsidR="00000000">
              <w:rPr>
                <w:sz w:val="15"/>
              </w:rPr>
              <w:t xml:space="preserve"> </w:t>
            </w:r>
            <w:proofErr w:type="spellStart"/>
            <w:r w:rsidR="00000000">
              <w:rPr>
                <w:sz w:val="15"/>
              </w:rPr>
              <w:t>usato</w:t>
            </w:r>
            <w:proofErr w:type="spellEnd"/>
            <w:r w:rsidR="00000000">
              <w:rPr>
                <w:sz w:val="15"/>
              </w:rPr>
              <w:t xml:space="preserve"> per </w:t>
            </w:r>
            <w:proofErr w:type="spellStart"/>
            <w:r w:rsidR="00000000">
              <w:rPr>
                <w:sz w:val="15"/>
              </w:rPr>
              <w:t>bozze</w:t>
            </w:r>
            <w:proofErr w:type="spellEnd"/>
            <w:r w:rsidR="00000000">
              <w:rPr>
                <w:sz w:val="15"/>
              </w:rPr>
              <w:t xml:space="preserve"> e sintesi con controllo umano.</w:t>
            </w:r>
          </w:p>
        </w:tc>
      </w:tr>
      <w:tr w:rsidR="007C15E4" w14:paraId="2E7720F4" w14:textId="77777777" w:rsidTr="00695E5E">
        <w:trPr>
          <w:cantSplit/>
          <w:trHeight w:val="210"/>
          <w:jc w:val="center"/>
        </w:trPr>
        <w:tc>
          <w:tcPr>
            <w:tcW w:w="25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A5D76D" w14:textId="77777777" w:rsidR="007C15E4" w:rsidRDefault="00000000">
            <w:pPr>
              <w:spacing w:after="0"/>
            </w:pPr>
            <w:r>
              <w:rPr>
                <w:sz w:val="15"/>
              </w:rPr>
              <w:t>Monitoraggio sistematico</w:t>
            </w:r>
          </w:p>
        </w:tc>
        <w:tc>
          <w:tcPr>
            <w:tcW w:w="305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462AD0" w14:textId="77777777" w:rsidR="007C15E4" w:rsidRDefault="00000000">
            <w:pPr>
              <w:spacing w:after="0"/>
            </w:pPr>
            <w:r>
              <w:rPr>
                <w:sz w:val="15"/>
              </w:rPr>
              <w:t>Da approfondire</w:t>
            </w:r>
          </w:p>
        </w:tc>
        <w:tc>
          <w:tcPr>
            <w:tcW w:w="51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E572EF" w14:textId="77777777" w:rsidR="007C15E4" w:rsidRDefault="00000000">
            <w:pPr>
              <w:spacing w:after="0"/>
            </w:pPr>
            <w:r>
              <w:rPr>
                <w:sz w:val="15"/>
              </w:rPr>
              <w:t>Verifiche della scuola e log del provider da analizzare distintamente.</w:t>
            </w:r>
          </w:p>
        </w:tc>
      </w:tr>
      <w:tr w:rsidR="007C15E4" w14:paraId="12268C01" w14:textId="77777777" w:rsidTr="00695E5E">
        <w:trPr>
          <w:cantSplit/>
          <w:trHeight w:val="199"/>
          <w:jc w:val="center"/>
        </w:trPr>
        <w:tc>
          <w:tcPr>
            <w:tcW w:w="257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37FA39" w14:textId="77777777" w:rsidR="007C15E4" w:rsidRDefault="00000000">
            <w:pPr>
              <w:spacing w:after="0"/>
            </w:pPr>
            <w:r>
              <w:rPr>
                <w:sz w:val="15"/>
              </w:rPr>
              <w:t>Dati particolari/altamente personali</w:t>
            </w:r>
          </w:p>
        </w:tc>
        <w:tc>
          <w:tcPr>
            <w:tcW w:w="305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871E6C" w14:textId="77777777" w:rsidR="007C15E4" w:rsidRDefault="00000000">
            <w:pPr>
              <w:spacing w:after="0"/>
            </w:pPr>
            <w:r>
              <w:rPr>
                <w:sz w:val="15"/>
              </w:rPr>
              <w:t>Non previsti negli input</w:t>
            </w:r>
          </w:p>
        </w:tc>
        <w:tc>
          <w:tcPr>
            <w:tcW w:w="512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A6D42C" w14:textId="77777777" w:rsidR="007C15E4" w:rsidRDefault="00000000">
            <w:pPr>
              <w:spacing w:after="0"/>
            </w:pPr>
            <w:r>
              <w:rPr>
                <w:sz w:val="15"/>
              </w:rPr>
              <w:t>Rischio di inclusione accidentale; identificativi del personale comunque trattati.</w:t>
            </w:r>
          </w:p>
        </w:tc>
      </w:tr>
      <w:tr w:rsidR="007C15E4" w14:paraId="00FE4A0F" w14:textId="77777777" w:rsidTr="00695E5E">
        <w:trPr>
          <w:cantSplit/>
          <w:trHeight w:val="199"/>
          <w:jc w:val="center"/>
        </w:trPr>
        <w:tc>
          <w:tcPr>
            <w:tcW w:w="25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D5CB0B" w14:textId="77777777" w:rsidR="007C15E4" w:rsidRDefault="00000000">
            <w:pPr>
              <w:spacing w:after="0"/>
            </w:pPr>
            <w:r>
              <w:rPr>
                <w:sz w:val="15"/>
              </w:rPr>
              <w:t>Larga scala</w:t>
            </w:r>
          </w:p>
        </w:tc>
        <w:tc>
          <w:tcPr>
            <w:tcW w:w="305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3DB462F" w14:textId="77777777" w:rsidR="007C15E4" w:rsidRDefault="00000000">
            <w:pPr>
              <w:spacing w:after="0"/>
            </w:pPr>
            <w:r>
              <w:rPr>
                <w:sz w:val="15"/>
              </w:rPr>
              <w:t>Non dimostrata</w:t>
            </w:r>
          </w:p>
        </w:tc>
        <w:tc>
          <w:tcPr>
            <w:tcW w:w="51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201CD2" w14:textId="77777777" w:rsidR="007C15E4" w:rsidRDefault="00000000">
            <w:pPr>
              <w:spacing w:after="0"/>
            </w:pPr>
            <w:r>
              <w:rPr>
                <w:sz w:val="15"/>
              </w:rPr>
              <w:t>51–100 utenti non comportano automaticamente larga scala.</w:t>
            </w:r>
          </w:p>
        </w:tc>
      </w:tr>
      <w:tr w:rsidR="007C15E4" w14:paraId="4487A967" w14:textId="77777777" w:rsidTr="00695E5E">
        <w:trPr>
          <w:cantSplit/>
          <w:trHeight w:val="210"/>
          <w:jc w:val="center"/>
        </w:trPr>
        <w:tc>
          <w:tcPr>
            <w:tcW w:w="257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6BC38B" w14:textId="77777777" w:rsidR="007C15E4" w:rsidRDefault="00000000">
            <w:pPr>
              <w:spacing w:after="0"/>
            </w:pPr>
            <w:r>
              <w:rPr>
                <w:sz w:val="15"/>
              </w:rPr>
              <w:t>Combinazione dataset</w:t>
            </w:r>
          </w:p>
        </w:tc>
        <w:tc>
          <w:tcPr>
            <w:tcW w:w="305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3977C6" w14:textId="77777777" w:rsidR="007C15E4" w:rsidRDefault="00000000">
            <w:pPr>
              <w:spacing w:after="0"/>
            </w:pPr>
            <w:r>
              <w:rPr>
                <w:sz w:val="15"/>
              </w:rPr>
              <w:t>Non prevista</w:t>
            </w:r>
          </w:p>
        </w:tc>
        <w:tc>
          <w:tcPr>
            <w:tcW w:w="512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B4C8C9" w14:textId="77777777" w:rsidR="007C15E4" w:rsidRDefault="00000000">
            <w:pPr>
              <w:spacing w:after="0"/>
            </w:pPr>
            <w:r>
              <w:rPr>
                <w:sz w:val="15"/>
              </w:rPr>
              <w:t>Connettori e integrazioni dichiarati assenti.</w:t>
            </w:r>
          </w:p>
        </w:tc>
      </w:tr>
      <w:tr w:rsidR="007C15E4" w14:paraId="41E70E5F" w14:textId="77777777" w:rsidTr="00695E5E">
        <w:trPr>
          <w:cantSplit/>
          <w:trHeight w:val="199"/>
          <w:jc w:val="center"/>
        </w:trPr>
        <w:tc>
          <w:tcPr>
            <w:tcW w:w="25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7A9ADA" w14:textId="77777777" w:rsidR="007C15E4" w:rsidRDefault="00000000">
            <w:pPr>
              <w:spacing w:after="0"/>
            </w:pPr>
            <w:r>
              <w:rPr>
                <w:sz w:val="15"/>
              </w:rPr>
              <w:t>Vulnerabilità interessati</w:t>
            </w:r>
          </w:p>
        </w:tc>
        <w:tc>
          <w:tcPr>
            <w:tcW w:w="305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936D25" w14:textId="77777777" w:rsidR="007C15E4" w:rsidRDefault="00000000">
            <w:pPr>
              <w:spacing w:after="0"/>
            </w:pPr>
            <w:r>
              <w:rPr>
                <w:sz w:val="15"/>
              </w:rPr>
              <w:t>Potenziale / indiretta</w:t>
            </w:r>
          </w:p>
        </w:tc>
        <w:tc>
          <w:tcPr>
            <w:tcW w:w="51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FCEF702" w14:textId="77777777" w:rsidR="007C15E4" w:rsidRDefault="00000000">
            <w:pPr>
              <w:spacing w:after="0"/>
            </w:pPr>
            <w:r>
              <w:rPr>
                <w:sz w:val="15"/>
              </w:rPr>
              <w:t>Minori non utenti diretti; possibili effetti degli output o inserimenti accidentali.</w:t>
            </w:r>
          </w:p>
        </w:tc>
      </w:tr>
      <w:tr w:rsidR="007C15E4" w14:paraId="643733F0" w14:textId="77777777" w:rsidTr="00695E5E">
        <w:trPr>
          <w:cantSplit/>
          <w:trHeight w:val="210"/>
          <w:jc w:val="center"/>
        </w:trPr>
        <w:tc>
          <w:tcPr>
            <w:tcW w:w="257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1F3C16" w14:textId="77777777" w:rsidR="007C15E4" w:rsidRDefault="00000000">
            <w:pPr>
              <w:spacing w:after="0"/>
            </w:pPr>
            <w:r>
              <w:rPr>
                <w:sz w:val="15"/>
              </w:rPr>
              <w:t>Tecnologia innovativa</w:t>
            </w:r>
          </w:p>
        </w:tc>
        <w:tc>
          <w:tcPr>
            <w:tcW w:w="305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50EF35" w14:textId="77777777" w:rsidR="007C15E4" w:rsidRDefault="00000000">
            <w:pPr>
              <w:spacing w:after="0"/>
            </w:pPr>
            <w:r>
              <w:rPr>
                <w:sz w:val="15"/>
              </w:rPr>
              <w:t>Presente</w:t>
            </w:r>
          </w:p>
        </w:tc>
        <w:tc>
          <w:tcPr>
            <w:tcW w:w="512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F5AE93" w14:textId="77777777" w:rsidR="007C15E4" w:rsidRDefault="00000000">
            <w:pPr>
              <w:spacing w:after="0"/>
            </w:pPr>
            <w:r>
              <w:rPr>
                <w:sz w:val="15"/>
              </w:rPr>
              <w:t>IA generativa.</w:t>
            </w:r>
          </w:p>
        </w:tc>
      </w:tr>
      <w:tr w:rsidR="007C15E4" w14:paraId="5D0A70A4" w14:textId="77777777" w:rsidTr="00695E5E">
        <w:trPr>
          <w:cantSplit/>
          <w:trHeight w:val="210"/>
          <w:jc w:val="center"/>
        </w:trPr>
        <w:tc>
          <w:tcPr>
            <w:tcW w:w="25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4D065AA" w14:textId="77777777" w:rsidR="007C15E4" w:rsidRDefault="00000000">
            <w:pPr>
              <w:spacing w:after="0"/>
            </w:pPr>
            <w:r>
              <w:rPr>
                <w:sz w:val="15"/>
              </w:rPr>
              <w:t>Impedimento di diritti/servizi</w:t>
            </w:r>
          </w:p>
        </w:tc>
        <w:tc>
          <w:tcPr>
            <w:tcW w:w="305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D8FEAE" w14:textId="77777777" w:rsidR="007C15E4" w:rsidRDefault="00000000">
            <w:pPr>
              <w:spacing w:after="0"/>
            </w:pPr>
            <w:r>
              <w:rPr>
                <w:sz w:val="15"/>
              </w:rPr>
              <w:t>Non previsto</w:t>
            </w:r>
          </w:p>
        </w:tc>
        <w:tc>
          <w:tcPr>
            <w:tcW w:w="51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AF1D78" w14:textId="77777777" w:rsidR="007C15E4" w:rsidRDefault="00000000">
            <w:pPr>
              <w:spacing w:after="0"/>
            </w:pPr>
            <w:r>
              <w:rPr>
                <w:sz w:val="15"/>
              </w:rPr>
              <w:t>Uso facoltativo; alternative disponibili.</w:t>
            </w:r>
          </w:p>
        </w:tc>
      </w:tr>
    </w:tbl>
    <w:p w14:paraId="74901A91" w14:textId="77777777" w:rsidR="007C15E4" w:rsidRDefault="007C15E4">
      <w:pPr>
        <w:spacing w:after="0"/>
      </w:pPr>
    </w:p>
    <w:p w14:paraId="57582875" w14:textId="77777777" w:rsidR="007C15E4" w:rsidRDefault="00000000">
      <w:r>
        <w:t>Esame lista Garante 467/2018. Allo stato non emerge automaticamente una fattispecie soggetta a DPIA obbligatoria. Questa conclusione resta subordinata alla verifica del perimetro dichiarato e delle operazioni accessorie del fornitore. [S3]</w:t>
      </w:r>
    </w:p>
    <w:p w14:paraId="6C14ED0A" w14:textId="77777777" w:rsidR="007C15E4" w:rsidRDefault="00000000">
      <w:pPr>
        <w:pStyle w:val="Note"/>
      </w:pPr>
      <w:r>
        <w:rPr>
          <w:b/>
          <w:color w:val="8B2E32"/>
          <w:sz w:val="17"/>
        </w:rPr>
        <w:t>ESITO PROVVISORIO: DPIA opportunamente avviata; obbligatorietà non dimostrata per il solo perimetro dichiarato. Screening preesistente NON VERIFICATO — documento da acquisire.</w:t>
      </w:r>
    </w:p>
    <w:p w14:paraId="79D67EFB" w14:textId="77777777" w:rsidR="007C15E4" w:rsidRDefault="00000000">
      <w:pPr>
        <w:pStyle w:val="Titolo1"/>
      </w:pPr>
      <w:r>
        <w:t>4. Verifica AI Act e FRIA</w:t>
      </w:r>
    </w:p>
    <w:p w14:paraId="34D2682F" w14:textId="257B51B5" w:rsidR="007C15E4" w:rsidRDefault="00000000">
      <w:r>
        <w:t xml:space="preserve">Ruoli. </w:t>
      </w:r>
      <w:proofErr w:type="spellStart"/>
      <w:r>
        <w:t>L’Istituto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utilizza</w:t>
      </w:r>
      <w:proofErr w:type="spellEnd"/>
      <w:r>
        <w:t xml:space="preserve"> </w:t>
      </w:r>
      <w:r w:rsidR="00695E5E">
        <w:t>Chatbot IA</w:t>
      </w:r>
      <w:r>
        <w:t xml:space="preserve"> per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ricade ordinariamente nella nozione di deployer. OpenAI assume distintamente i ruoli di fornitore del sistema/modello secondo la qualificazione applicabile. Questa classificazione AI Act è distinta dai ruoli GDPR.</w:t>
      </w:r>
    </w:p>
    <w:p w14:paraId="06F39670" w14:textId="77777777" w:rsidR="007C15E4" w:rsidRDefault="00000000">
      <w:r>
        <w:t>Classificazione. L’uso dichiarato per la preparazione di materiali, bozze e sintesi non comprende sistemi destinati a valutare risultati di apprendimento o determinare percorsi formativi. In via preliminare, non emerge una destinazione classificabile ad alto rischio ai sensi dell’allegato III, punto 3 (istruzione); l’effettivo rispetto dei limiti deve essere verificato. [S4]</w:t>
      </w:r>
    </w:p>
    <w:p w14:paraId="49DF057A" w14:textId="77777777" w:rsidR="007C15E4" w:rsidRDefault="00000000">
      <w:r>
        <w:lastRenderedPageBreak/>
        <w:t>FRIA. L’art. 27 AI Act si riferisce a determinati deployer di sistemi ad alto rischio; l’eccezione richiamata dalla norma concerne il punto 2 dell’allegato III, non il settore dell’istruzione (punto 3). Per gli usi qui dichiarati, non emerge l’obbligo di FRIA, da rivalutare in caso di cambiamento. [S4]</w:t>
      </w:r>
    </w:p>
    <w:p w14:paraId="0BE1FB68" w14:textId="77777777" w:rsidR="007C15E4" w:rsidRDefault="00000000">
      <w:r>
        <w:t>Decorrenze. Il Reg. (UE) 2026/1744 ha modificato l’art. 113 AI Act: per i sistemi qualificati ad alto rischio ex art. 6(2) e allegato III, le sezioni indicate del capo III si applicano dal 2 dicembre 2027; obblighi già applicabili, tra cui alfabetizzazione ex art. 4, restano distinti. [S5]</w:t>
      </w:r>
    </w:p>
    <w:p w14:paraId="77766F56" w14:textId="77777777" w:rsidR="007C15E4" w:rsidRDefault="00000000">
      <w:pPr>
        <w:spacing w:after="80"/>
        <w:ind w:left="142"/>
      </w:pPr>
      <w:r>
        <w:rPr>
          <w:b/>
        </w:rPr>
        <w:t xml:space="preserve">Misure richieste: </w:t>
      </w:r>
      <w:r>
        <w:t>Documentare l’alfabetizzazione IA del personale; mantenere l’esclusione degli usi valutativi; istituire verifica preventiva di nuovi casi d’uso; riesaminare le classificazioni al mutare delle funzionalità.</w:t>
      </w:r>
    </w:p>
    <w:p w14:paraId="159A3D0B" w14:textId="77777777" w:rsidR="007C15E4" w:rsidRDefault="00000000">
      <w:pPr>
        <w:pStyle w:val="Titolo1"/>
      </w:pPr>
      <w:r>
        <w:t>5. Descrizione sistematica dei flussi</w:t>
      </w:r>
    </w:p>
    <w:tbl>
      <w:tblPr>
        <w:tblStyle w:val="Grigliatabella"/>
        <w:tblW w:w="10808" w:type="dxa"/>
        <w:jc w:val="center"/>
        <w:tblLayout w:type="fixed"/>
        <w:tblLook w:val="04A0" w:firstRow="1" w:lastRow="0" w:firstColumn="1" w:lastColumn="0" w:noHBand="0" w:noVBand="1"/>
      </w:tblPr>
      <w:tblGrid>
        <w:gridCol w:w="1878"/>
        <w:gridCol w:w="2424"/>
        <w:gridCol w:w="2424"/>
        <w:gridCol w:w="4082"/>
      </w:tblGrid>
      <w:tr w:rsidR="007C15E4" w14:paraId="7A5FEBAD" w14:textId="77777777" w:rsidTr="00695E5E">
        <w:trPr>
          <w:cantSplit/>
          <w:tblHeader/>
          <w:jc w:val="center"/>
        </w:trPr>
        <w:tc>
          <w:tcPr>
            <w:tcW w:w="1878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2479C7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Fase</w:t>
            </w:r>
          </w:p>
        </w:tc>
        <w:tc>
          <w:tcPr>
            <w:tcW w:w="2424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60BCA1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Operazione</w:t>
            </w:r>
          </w:p>
        </w:tc>
        <w:tc>
          <w:tcPr>
            <w:tcW w:w="2424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315791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Dati</w:t>
            </w:r>
          </w:p>
        </w:tc>
        <w:tc>
          <w:tcPr>
            <w:tcW w:w="408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F8F871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Destinatari / criticità</w:t>
            </w:r>
          </w:p>
        </w:tc>
      </w:tr>
      <w:tr w:rsidR="007C15E4" w14:paraId="10629AC3" w14:textId="77777777" w:rsidTr="00695E5E">
        <w:trPr>
          <w:cantSplit/>
          <w:jc w:val="center"/>
        </w:trPr>
        <w:tc>
          <w:tcPr>
            <w:tcW w:w="187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E149E0" w14:textId="77777777" w:rsidR="007C15E4" w:rsidRDefault="00000000">
            <w:pPr>
              <w:spacing w:after="0"/>
            </w:pPr>
            <w:r>
              <w:rPr>
                <w:sz w:val="15"/>
              </w:rPr>
              <w:t>01 Origine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DC044B" w14:textId="77777777" w:rsidR="007C15E4" w:rsidRDefault="00000000">
            <w:pPr>
              <w:spacing w:after="0"/>
            </w:pPr>
            <w:r>
              <w:rPr>
                <w:sz w:val="15"/>
              </w:rPr>
              <w:t>Account/email del dipendente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9D9CFF" w14:textId="77777777" w:rsidR="007C15E4" w:rsidRDefault="00000000">
            <w:pPr>
              <w:spacing w:after="0"/>
            </w:pPr>
            <w:r>
              <w:rPr>
                <w:sz w:val="15"/>
              </w:rPr>
              <w:t>Email istituzionale, identificativi</w:t>
            </w:r>
          </w:p>
        </w:tc>
        <w:tc>
          <w:tcPr>
            <w:tcW w:w="408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9C9DE8" w14:textId="77777777" w:rsidR="007C15E4" w:rsidRDefault="00000000">
            <w:pPr>
              <w:spacing w:after="0"/>
            </w:pPr>
            <w:r>
              <w:rPr>
                <w:sz w:val="15"/>
              </w:rPr>
              <w:t>Istituto + Google Workspace; ruoli da distinguere.</w:t>
            </w:r>
          </w:p>
        </w:tc>
      </w:tr>
      <w:tr w:rsidR="007C15E4" w14:paraId="47945124" w14:textId="77777777" w:rsidTr="00695E5E">
        <w:trPr>
          <w:cantSplit/>
          <w:jc w:val="center"/>
        </w:trPr>
        <w:tc>
          <w:tcPr>
            <w:tcW w:w="187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D7D746" w14:textId="77777777" w:rsidR="007C15E4" w:rsidRDefault="00000000">
            <w:pPr>
              <w:spacing w:after="0"/>
            </w:pPr>
            <w:r>
              <w:rPr>
                <w:sz w:val="15"/>
              </w:rPr>
              <w:t>02 Login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6A6741" w14:textId="77777777" w:rsidR="007C15E4" w:rsidRDefault="00000000">
            <w:pPr>
              <w:spacing w:after="0"/>
            </w:pPr>
            <w:r>
              <w:rPr>
                <w:sz w:val="15"/>
              </w:rPr>
              <w:t>Accesso “Continua con Google”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0805C0" w14:textId="77777777" w:rsidR="007C15E4" w:rsidRDefault="00000000">
            <w:pPr>
              <w:spacing w:after="0"/>
            </w:pPr>
            <w:r>
              <w:rPr>
                <w:sz w:val="15"/>
              </w:rPr>
              <w:t>Dati di autenticazione e sessione</w:t>
            </w:r>
          </w:p>
        </w:tc>
        <w:tc>
          <w:tcPr>
            <w:tcW w:w="4082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D1681F" w14:textId="77777777" w:rsidR="007C15E4" w:rsidRDefault="00000000">
            <w:pPr>
              <w:spacing w:after="0"/>
            </w:pPr>
            <w:r>
              <w:rPr>
                <w:sz w:val="15"/>
              </w:rPr>
              <w:t>Verificare dati scambiati; MFA non attiva.</w:t>
            </w:r>
          </w:p>
        </w:tc>
      </w:tr>
      <w:tr w:rsidR="007C15E4" w14:paraId="590BE589" w14:textId="77777777" w:rsidTr="00695E5E">
        <w:trPr>
          <w:cantSplit/>
          <w:jc w:val="center"/>
        </w:trPr>
        <w:tc>
          <w:tcPr>
            <w:tcW w:w="187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F9B0CA" w14:textId="77777777" w:rsidR="007C15E4" w:rsidRDefault="00000000">
            <w:pPr>
              <w:spacing w:after="0"/>
            </w:pPr>
            <w:r>
              <w:rPr>
                <w:sz w:val="15"/>
              </w:rPr>
              <w:t>03 Prompt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FFFFA3" w14:textId="77777777" w:rsidR="007C15E4" w:rsidRDefault="00000000">
            <w:pPr>
              <w:spacing w:after="0"/>
            </w:pPr>
            <w:r>
              <w:rPr>
                <w:sz w:val="15"/>
              </w:rPr>
              <w:t>Testo digitato dall’utente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FEEA48" w14:textId="77777777" w:rsidR="007C15E4" w:rsidRDefault="00000000">
            <w:pPr>
              <w:spacing w:after="0"/>
            </w:pPr>
            <w:r>
              <w:rPr>
                <w:sz w:val="15"/>
              </w:rPr>
              <w:t>Contenuti fittizi/generici dichiarati</w:t>
            </w:r>
          </w:p>
        </w:tc>
        <w:tc>
          <w:tcPr>
            <w:tcW w:w="408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16E8C5F" w14:textId="77777777" w:rsidR="007C15E4" w:rsidRDefault="00000000">
            <w:pPr>
              <w:spacing w:after="0"/>
            </w:pPr>
            <w:r>
              <w:rPr>
                <w:sz w:val="15"/>
              </w:rPr>
              <w:t>Rischio inserimento accidentale di dati personali.</w:t>
            </w:r>
          </w:p>
        </w:tc>
      </w:tr>
      <w:tr w:rsidR="007C15E4" w14:paraId="4A459932" w14:textId="77777777" w:rsidTr="00695E5E">
        <w:trPr>
          <w:cantSplit/>
          <w:jc w:val="center"/>
        </w:trPr>
        <w:tc>
          <w:tcPr>
            <w:tcW w:w="187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871AE7C" w14:textId="77777777" w:rsidR="007C15E4" w:rsidRDefault="00000000">
            <w:pPr>
              <w:spacing w:after="0"/>
            </w:pPr>
            <w:r>
              <w:rPr>
                <w:sz w:val="15"/>
              </w:rPr>
              <w:t>04 Upload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3F8C3B" w14:textId="77777777" w:rsidR="007C15E4" w:rsidRDefault="00000000">
            <w:pPr>
              <w:spacing w:after="0"/>
            </w:pPr>
            <w:r>
              <w:rPr>
                <w:sz w:val="15"/>
              </w:rPr>
              <w:t>Caricamento file/immagini/audio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F3B4B0" w14:textId="77777777" w:rsidR="007C15E4" w:rsidRDefault="00000000">
            <w:pPr>
              <w:spacing w:after="0"/>
            </w:pPr>
            <w:r>
              <w:rPr>
                <w:sz w:val="15"/>
              </w:rPr>
              <w:t>Documenti e metadati</w:t>
            </w:r>
          </w:p>
        </w:tc>
        <w:tc>
          <w:tcPr>
            <w:tcW w:w="4082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C678427" w14:textId="77777777" w:rsidR="007C15E4" w:rsidRDefault="00000000">
            <w:pPr>
              <w:spacing w:after="0"/>
            </w:pPr>
            <w:r>
              <w:rPr>
                <w:sz w:val="15"/>
              </w:rPr>
              <w:t>Rischio identificatori indiretti e gestione Library.</w:t>
            </w:r>
          </w:p>
        </w:tc>
      </w:tr>
      <w:tr w:rsidR="007C15E4" w14:paraId="1D5A3FCA" w14:textId="77777777" w:rsidTr="00695E5E">
        <w:trPr>
          <w:cantSplit/>
          <w:jc w:val="center"/>
        </w:trPr>
        <w:tc>
          <w:tcPr>
            <w:tcW w:w="187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12E283" w14:textId="77777777" w:rsidR="007C15E4" w:rsidRDefault="00000000">
            <w:pPr>
              <w:spacing w:after="0"/>
            </w:pPr>
            <w:r>
              <w:rPr>
                <w:sz w:val="15"/>
              </w:rPr>
              <w:t>05 Elaborazione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88A324" w14:textId="77777777" w:rsidR="007C15E4" w:rsidRDefault="00000000">
            <w:pPr>
              <w:spacing w:after="0"/>
            </w:pPr>
            <w:r>
              <w:rPr>
                <w:sz w:val="15"/>
              </w:rPr>
              <w:t>Trasmissione ed elaborazione servizio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AE7771D" w14:textId="77777777" w:rsidR="007C15E4" w:rsidRDefault="00000000">
            <w:pPr>
              <w:spacing w:after="0"/>
            </w:pPr>
            <w:r>
              <w:rPr>
                <w:sz w:val="15"/>
              </w:rPr>
              <w:t>Input e contesto necessari</w:t>
            </w:r>
          </w:p>
        </w:tc>
        <w:tc>
          <w:tcPr>
            <w:tcW w:w="408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D187F9" w14:textId="77777777" w:rsidR="007C15E4" w:rsidRDefault="00000000">
            <w:pPr>
              <w:spacing w:after="0"/>
            </w:pPr>
            <w:r>
              <w:rPr>
                <w:sz w:val="15"/>
              </w:rPr>
              <w:t>Ubicazione, subfornitori, accessi: da documentare.</w:t>
            </w:r>
          </w:p>
        </w:tc>
      </w:tr>
      <w:tr w:rsidR="007C15E4" w14:paraId="6697B344" w14:textId="77777777" w:rsidTr="00695E5E">
        <w:trPr>
          <w:cantSplit/>
          <w:jc w:val="center"/>
        </w:trPr>
        <w:tc>
          <w:tcPr>
            <w:tcW w:w="187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A4DE42D" w14:textId="77777777" w:rsidR="007C15E4" w:rsidRDefault="00000000">
            <w:pPr>
              <w:spacing w:after="0"/>
            </w:pPr>
            <w:r>
              <w:rPr>
                <w:sz w:val="15"/>
              </w:rPr>
              <w:t>06 Output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376A3E" w14:textId="77777777" w:rsidR="007C15E4" w:rsidRDefault="00000000">
            <w:pPr>
              <w:spacing w:after="0"/>
            </w:pPr>
            <w:r>
              <w:rPr>
                <w:sz w:val="15"/>
              </w:rPr>
              <w:t>Generazione risposta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DF38279" w14:textId="77777777" w:rsidR="007C15E4" w:rsidRDefault="00000000">
            <w:pPr>
              <w:spacing w:after="0"/>
            </w:pPr>
            <w:r>
              <w:rPr>
                <w:sz w:val="15"/>
              </w:rPr>
              <w:t>Output e possibili inferenze</w:t>
            </w:r>
          </w:p>
        </w:tc>
        <w:tc>
          <w:tcPr>
            <w:tcW w:w="4082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E12D67" w14:textId="77777777" w:rsidR="007C15E4" w:rsidRDefault="00000000">
            <w:pPr>
              <w:spacing w:after="0"/>
            </w:pPr>
            <w:r>
              <w:rPr>
                <w:sz w:val="15"/>
              </w:rPr>
              <w:t>Possibili errori; supervisione umana dichiarata.</w:t>
            </w:r>
          </w:p>
        </w:tc>
      </w:tr>
      <w:tr w:rsidR="007C15E4" w14:paraId="7DB3868C" w14:textId="77777777" w:rsidTr="00695E5E">
        <w:trPr>
          <w:cantSplit/>
          <w:jc w:val="center"/>
        </w:trPr>
        <w:tc>
          <w:tcPr>
            <w:tcW w:w="187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C51270" w14:textId="77777777" w:rsidR="007C15E4" w:rsidRDefault="00000000">
            <w:pPr>
              <w:spacing w:after="0"/>
            </w:pPr>
            <w:r>
              <w:rPr>
                <w:sz w:val="15"/>
              </w:rPr>
              <w:t>07 Uso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61519D" w14:textId="77777777" w:rsidR="007C15E4" w:rsidRDefault="00000000">
            <w:pPr>
              <w:spacing w:after="0"/>
            </w:pPr>
            <w:r>
              <w:rPr>
                <w:sz w:val="15"/>
              </w:rPr>
              <w:t>Controllo e impiego lavorativo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84E8B2" w14:textId="77777777" w:rsidR="007C15E4" w:rsidRDefault="00000000">
            <w:pPr>
              <w:spacing w:after="0"/>
            </w:pPr>
            <w:r>
              <w:rPr>
                <w:sz w:val="15"/>
              </w:rPr>
              <w:t>Documenti prodotti</w:t>
            </w:r>
          </w:p>
        </w:tc>
        <w:tc>
          <w:tcPr>
            <w:tcW w:w="408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DFEDD2" w14:textId="77777777" w:rsidR="007C15E4" w:rsidRDefault="00000000">
            <w:pPr>
              <w:spacing w:after="0"/>
            </w:pPr>
            <w:r>
              <w:rPr>
                <w:sz w:val="15"/>
              </w:rPr>
              <w:t>Docente/ATA/dirigente verifica prima diffusione.</w:t>
            </w:r>
          </w:p>
        </w:tc>
      </w:tr>
      <w:tr w:rsidR="007C15E4" w14:paraId="210A7035" w14:textId="77777777" w:rsidTr="00695E5E">
        <w:trPr>
          <w:cantSplit/>
          <w:jc w:val="center"/>
        </w:trPr>
        <w:tc>
          <w:tcPr>
            <w:tcW w:w="187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3DB353" w14:textId="77777777" w:rsidR="007C15E4" w:rsidRDefault="00000000">
            <w:pPr>
              <w:spacing w:after="0"/>
            </w:pPr>
            <w:r>
              <w:rPr>
                <w:sz w:val="15"/>
              </w:rPr>
              <w:t>08 Cancellazione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156AC4" w14:textId="77777777" w:rsidR="007C15E4" w:rsidRDefault="00000000">
            <w:pPr>
              <w:spacing w:after="0"/>
            </w:pPr>
            <w:r>
              <w:rPr>
                <w:sz w:val="15"/>
              </w:rPr>
              <w:t>Rimozione chat e file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ADC589" w14:textId="77777777" w:rsidR="007C15E4" w:rsidRDefault="00000000">
            <w:pPr>
              <w:spacing w:after="0"/>
            </w:pPr>
            <w:r>
              <w:rPr>
                <w:sz w:val="15"/>
              </w:rPr>
              <w:t>Cronologia, Library, copie</w:t>
            </w:r>
          </w:p>
        </w:tc>
        <w:tc>
          <w:tcPr>
            <w:tcW w:w="4082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67FD48F" w14:textId="77777777" w:rsidR="007C15E4" w:rsidRDefault="00000000">
            <w:pPr>
              <w:spacing w:after="0"/>
            </w:pPr>
            <w:r>
              <w:rPr>
                <w:sz w:val="15"/>
              </w:rPr>
              <w:t>Chat e file hanno gestione distinta.</w:t>
            </w:r>
          </w:p>
        </w:tc>
      </w:tr>
      <w:tr w:rsidR="007C15E4" w14:paraId="499C52E9" w14:textId="77777777" w:rsidTr="00695E5E">
        <w:trPr>
          <w:cantSplit/>
          <w:jc w:val="center"/>
        </w:trPr>
        <w:tc>
          <w:tcPr>
            <w:tcW w:w="187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7F5747" w14:textId="77777777" w:rsidR="007C15E4" w:rsidRDefault="00000000">
            <w:pPr>
              <w:spacing w:after="0"/>
            </w:pPr>
            <w:r>
              <w:rPr>
                <w:sz w:val="15"/>
              </w:rPr>
              <w:t>09 Accessori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8441736" w14:textId="77777777" w:rsidR="007C15E4" w:rsidRDefault="00000000">
            <w:pPr>
              <w:spacing w:after="0"/>
            </w:pPr>
            <w:r>
              <w:rPr>
                <w:sz w:val="15"/>
              </w:rPr>
              <w:t>Log, sicurezza, account, pubblicità se presente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3B32FC" w14:textId="77777777" w:rsidR="007C15E4" w:rsidRDefault="00000000">
            <w:pPr>
              <w:spacing w:after="0"/>
            </w:pPr>
            <w:r>
              <w:rPr>
                <w:sz w:val="15"/>
              </w:rPr>
              <w:t>Log, IP, metadati, ad-data</w:t>
            </w:r>
          </w:p>
        </w:tc>
        <w:tc>
          <w:tcPr>
            <w:tcW w:w="408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1FA226" w14:textId="77777777" w:rsidR="007C15E4" w:rsidRDefault="00000000">
            <w:pPr>
              <w:spacing w:after="0"/>
            </w:pPr>
            <w:r>
              <w:rPr>
                <w:sz w:val="15"/>
              </w:rPr>
              <w:t>Finalità/ruoli/retention specifici del fornitore.</w:t>
            </w:r>
          </w:p>
        </w:tc>
      </w:tr>
    </w:tbl>
    <w:p w14:paraId="0D259CF3" w14:textId="77777777" w:rsidR="007C15E4" w:rsidRDefault="007C15E4">
      <w:pPr>
        <w:spacing w:after="0"/>
      </w:pPr>
    </w:p>
    <w:p w14:paraId="7702C3C1" w14:textId="77777777" w:rsidR="007C15E4" w:rsidRDefault="00000000">
      <w:pPr>
        <w:pStyle w:val="Titolo2"/>
      </w:pPr>
      <w:r>
        <w:t>5.1 Categorie di interessati e dati</w:t>
      </w:r>
    </w:p>
    <w:p w14:paraId="401CCD22" w14:textId="77777777" w:rsidR="007C15E4" w:rsidRDefault="00000000">
      <w:r>
        <w:t>Interessati diretti: docenti, personale ATA, dirigente e altri utenti effettivi. Dati: indirizzi email istituzionali, identificativi account, log, indirizzi IP e dati di dispositivo/uso, secondo la documentazione del fornitore. [S6]</w:t>
      </w:r>
    </w:p>
    <w:p w14:paraId="2BF65B4F" w14:textId="77777777" w:rsidR="007C15E4" w:rsidRDefault="00000000">
      <w:r>
        <w:t>Interessati potenzialmente coinvolti in caso di anomalia: alunni, familiari, dipendenti e terzi che fossero identificabili in input o output. Nessun trattamento ordinario di loro dati nei prompt è stato dichiarato.</w:t>
      </w:r>
    </w:p>
    <w:p w14:paraId="2519A3E4" w14:textId="77777777" w:rsidR="007C15E4" w:rsidRDefault="00000000">
      <w:pPr>
        <w:pStyle w:val="Titolo2"/>
      </w:pPr>
      <w:r>
        <w:t>5.2 Retention: chat e file distinti</w:t>
      </w:r>
    </w:p>
    <w:p w14:paraId="63B13286" w14:textId="77777777" w:rsidR="007C15E4" w:rsidRDefault="00000000">
      <w:r>
        <w:t>L’Istituto dichiara la cancellazione delle chat al termine di ogni giornata. La documentazione OpenAI indica che le chat eliminate sono rimosse subito dalla vista dell’account e programmate per cancellazione definitiva entro 30 giorni, salvo eccezioni legali o di sicurezza o precedente deidentificazione. La cancellazione della chat NON elimina necessariamente i file archiviati separatamente nella Libreria. [S7]</w:t>
      </w:r>
    </w:p>
    <w:p w14:paraId="1FEC3093" w14:textId="77777777" w:rsidR="007C15E4" w:rsidRDefault="00000000">
      <w:pPr>
        <w:pStyle w:val="Note"/>
      </w:pPr>
      <w:r>
        <w:rPr>
          <w:b/>
          <w:color w:val="8B2E32"/>
          <w:sz w:val="17"/>
        </w:rPr>
        <w:t>NON VERIFICATO — tempi di conservazione di tutte le categorie (log, telemetria, sicurezza, backup), configurazioni effettive e procedure di cancellazione dei file.</w:t>
      </w:r>
    </w:p>
    <w:p w14:paraId="43102E7A" w14:textId="77777777" w:rsidR="007C15E4" w:rsidRDefault="00000000">
      <w:pPr>
        <w:pStyle w:val="Titolo2"/>
      </w:pPr>
      <w:r>
        <w:t>5.3 Finalità accessorie del fornitore</w:t>
      </w:r>
    </w:p>
    <w:p w14:paraId="5ED3C533" w14:textId="541E9601" w:rsidR="007C15E4" w:rsidRDefault="00000000">
      <w:r>
        <w:t xml:space="preserve">La documentazione OpenAI per i servizi individuali descrive dati di account, contenuti, log e utilizzo e diversi scopi di trattamento, inclusi sicurezza, funzionalità e, nei casi previsti, </w:t>
      </w:r>
      <w:proofErr w:type="spellStart"/>
      <w:r>
        <w:t>pubblicità</w:t>
      </w:r>
      <w:proofErr w:type="spellEnd"/>
      <w:r>
        <w:t xml:space="preserve"> per </w:t>
      </w:r>
      <w:proofErr w:type="spellStart"/>
      <w:proofErr w:type="gramStart"/>
      <w:r>
        <w:t>utenti</w:t>
      </w:r>
      <w:proofErr w:type="spellEnd"/>
      <w:r>
        <w:t xml:space="preserve"> .</w:t>
      </w:r>
      <w:proofErr w:type="gramEnd"/>
      <w:r>
        <w:t xml:space="preserve"> La scuola dichiara di avere disattivato l’uso delle nuove conversazioni per il miglioramento dei modelli, ma ciò non equivale a esclusione di ogni altro trattamento. [S6, S8]</w:t>
      </w:r>
    </w:p>
    <w:p w14:paraId="7D412F48" w14:textId="0C19962F" w:rsidR="007C15E4" w:rsidRDefault="00000000">
      <w:r>
        <w:t xml:space="preserve">Non è confermato se le funzionalità pubblicitarie siano effettivamente disponibili o attive sugli account dell’Istituto. Non presumere data center, sub-responsabili o garanzie Business applicabili </w:t>
      </w:r>
      <w:proofErr w:type="gramStart"/>
      <w:r>
        <w:t>al .</w:t>
      </w:r>
      <w:proofErr w:type="gramEnd"/>
    </w:p>
    <w:p w14:paraId="48BFE3BA" w14:textId="77777777" w:rsidR="007C15E4" w:rsidRDefault="00000000">
      <w:pPr>
        <w:pStyle w:val="Titolo1"/>
      </w:pPr>
      <w:r>
        <w:lastRenderedPageBreak/>
        <w:t>6. Finalità, basi giuridiche e diritti</w:t>
      </w:r>
    </w:p>
    <w:p w14:paraId="0490391B" w14:textId="77777777" w:rsidR="007C15E4" w:rsidRDefault="00000000">
      <w:pPr>
        <w:pStyle w:val="Titolo2"/>
      </w:pPr>
      <w:r>
        <w:t>6.1 Qualificazione delle parti</w:t>
      </w:r>
    </w:p>
    <w:p w14:paraId="2BEB6ED1" w14:textId="77777777" w:rsidR="007C15E4" w:rsidRDefault="00000000">
      <w:r>
        <w:t>Ai fini GDPR, il titolare del trattamento scolastico è l’Istituto, nelle funzioni determinate autonomamente. OpenAI dichiara, nella propria informativa europea riferita ai servizi individuali, specifici trattamenti quale titolare; la qualifica dev’essere verificata finalità per finalità. L’assenza di DPA non prova, da sola, la violazione dell’art. 28: prima occorre dimostrare la sussistenza di un rapporto titolare–responsabile. [S6, S9]</w:t>
      </w:r>
    </w:p>
    <w:p w14:paraId="02070FA3" w14:textId="77777777" w:rsidR="007C15E4" w:rsidRDefault="00000000">
      <w:pPr>
        <w:pStyle w:val="Titolo2"/>
      </w:pPr>
      <w:r>
        <w:t>6.2 Base giuridica e consenso</w:t>
      </w:r>
    </w:p>
    <w:p w14:paraId="63EF8D2C" w14:textId="4CBAC3DC" w:rsidR="007C15E4" w:rsidRDefault="00000000">
      <w:r>
        <w:t xml:space="preserve">La scuola dichiara di avere raccolto il consenso scritto di ciascun dipendente per </w:t>
      </w:r>
      <w:proofErr w:type="spellStart"/>
      <w:r>
        <w:t>l’uso</w:t>
      </w:r>
      <w:proofErr w:type="spellEnd"/>
      <w:r>
        <w:t xml:space="preserve"> </w:t>
      </w:r>
      <w:proofErr w:type="spellStart"/>
      <w:r>
        <w:t>facoltativo</w:t>
      </w:r>
      <w:proofErr w:type="spellEnd"/>
      <w:r>
        <w:t xml:space="preserve"> di </w:t>
      </w:r>
      <w:r w:rsidR="00695E5E">
        <w:t>Chatbot IA</w:t>
      </w:r>
      <w:r>
        <w:t xml:space="preserve">, </w:t>
      </w:r>
      <w:proofErr w:type="spellStart"/>
      <w:r>
        <w:t>revocabile</w:t>
      </w:r>
      <w:proofErr w:type="spellEnd"/>
      <w:r>
        <w:t xml:space="preserve"> senza </w:t>
      </w:r>
      <w:proofErr w:type="spellStart"/>
      <w:r>
        <w:t>conseguenze</w:t>
      </w:r>
      <w:proofErr w:type="spellEnd"/>
      <w:r>
        <w:t xml:space="preserve"> negative. Il solo consenso scritto non dimostra la libertà del consenso nel rapporto di lavoro, soprattutto in un’amministrazione pubblica. Il consenso al servizio tra utente e OpenAI è inoltre distinto dalla base giuridica della scuola. [S1, S10]</w:t>
      </w:r>
    </w:p>
    <w:p w14:paraId="7807AA39" w14:textId="77777777" w:rsidR="007C15E4" w:rsidRDefault="00000000">
      <w:r>
        <w:t>Ipotesi da valutare: art. 6(1)(e) GDPR per specifici compiti di interesse pubblico della scuola, previa identificazione di una base nel diritto nazionale e verifica della necessità effettiva delle operazioni; non si può presumerne l’adeguatezza in assenza di tale istruttoria. Non ricorrere automaticamente al legittimo interesse per la scuola pubblica nelle sue funzioni istituzionali (art. 6(1), secondo comma, GDPR).</w:t>
      </w:r>
    </w:p>
    <w:p w14:paraId="591A4A5C" w14:textId="77777777" w:rsidR="007C15E4" w:rsidRDefault="00000000">
      <w:pPr>
        <w:pStyle w:val="Note"/>
      </w:pPr>
      <w:r>
        <w:rPr>
          <w:b/>
          <w:color w:val="8B2E32"/>
          <w:sz w:val="17"/>
        </w:rPr>
        <w:t>CRITICITÀ GIURIDICA APERTA — base giuridica da validare per ciascuna finalità e per le comunicazioni a soggetti terzi.</w:t>
      </w:r>
    </w:p>
    <w:p w14:paraId="60A39CC9" w14:textId="77777777" w:rsidR="007C15E4" w:rsidRDefault="00000000">
      <w:pPr>
        <w:pStyle w:val="Titolo2"/>
      </w:pPr>
      <w:r>
        <w:t>6.3 Principi, trasparenza e diritti</w:t>
      </w:r>
    </w:p>
    <w:p w14:paraId="7FC2C466" w14:textId="77777777" w:rsidR="007C15E4" w:rsidRDefault="00000000">
      <w:r>
        <w:t>Per ogni finalità devono essere verificati: limitazione dello scopo; minimizzazione; esattezza (con verifica umana); limitazione della conservazione; integrità e riservatezza; responsabilizzazione; informazioni artt. 12–14 GDPR; eventuale esercizio dei diritti artt. 15–22. I contenuti fittizi devono essere realmente non riferibili a persone identificabili. L’uso del servizio non esclude il trattamento di metadati degli utenti.</w:t>
      </w:r>
    </w:p>
    <w:p w14:paraId="6DF58725" w14:textId="77777777" w:rsidR="007C15E4" w:rsidRDefault="00000000">
      <w:pPr>
        <w:pStyle w:val="Titolo2"/>
      </w:pPr>
      <w:r>
        <w:t>6.4 Dati ex artt. 9 e 10 e art. 22</w:t>
      </w:r>
    </w:p>
    <w:p w14:paraId="7F4E8DA6" w14:textId="77777777" w:rsidR="007C15E4" w:rsidRDefault="00000000">
      <w:r>
        <w:t>Non è previsto il trattamento nei prompt di categorie particolari di dati o di dati giudiziari. Il loro eventuale inserimento accidentale costituirebbe deviazione dalla policy e comporterebbe un riesame della liceità e della valutazione del rischio. L’uso dichiarato non comprende decisioni unicamente automatizzate con effetti giuridici o analogamente significativi sugli studenti.</w:t>
      </w:r>
    </w:p>
    <w:p w14:paraId="039D1936" w14:textId="77777777" w:rsidR="007C15E4" w:rsidRDefault="00000000">
      <w:pPr>
        <w:pStyle w:val="Titolo2"/>
      </w:pPr>
      <w:r>
        <w:t>6.5 Trasferimenti extra SEE</w:t>
      </w:r>
    </w:p>
    <w:p w14:paraId="3CDCE27E" w14:textId="77777777" w:rsidR="007C15E4" w:rsidRDefault="00000000">
      <w:r>
        <w:t>La scuola dichiara un’analisi DPF/SCC, non disponibile. Vanno verificati enti destinatari, loro certificazioni e ambito di copertura della decisione di adeguatezza (Reg. 2023/1795), nonché eventuali clausole effettivamente concluse e trasferimenti successivi. La mera esistenza di DPF o SCC non prova che tutte le operazioni siano coperte. [S6, S11]</w:t>
      </w:r>
    </w:p>
    <w:p w14:paraId="00E9C642" w14:textId="77777777" w:rsidR="007C15E4" w:rsidRDefault="00000000">
      <w:pPr>
        <w:pStyle w:val="Titolo1"/>
      </w:pPr>
      <w:r>
        <w:t>7. Necessità, proporzionalità e alternative</w:t>
      </w:r>
    </w:p>
    <w:p w14:paraId="23677439" w14:textId="65B9CF26" w:rsidR="007C15E4" w:rsidRDefault="00000000">
      <w:proofErr w:type="spellStart"/>
      <w:r>
        <w:t>L’utilizzo</w:t>
      </w:r>
      <w:proofErr w:type="spellEnd"/>
      <w:r>
        <w:t xml:space="preserve"> di </w:t>
      </w:r>
      <w:r w:rsidR="00695E5E">
        <w:t>Chatbot IA</w:t>
      </w:r>
      <w:r>
        <w:t xml:space="preserve"> è </w:t>
      </w:r>
      <w:proofErr w:type="spellStart"/>
      <w:r>
        <w:t>dichiarato</w:t>
      </w:r>
      <w:proofErr w:type="spellEnd"/>
      <w:r>
        <w:t xml:space="preserve"> </w:t>
      </w:r>
      <w:proofErr w:type="spellStart"/>
      <w:r>
        <w:t>facoltativo</w:t>
      </w:r>
      <w:proofErr w:type="spellEnd"/>
      <w:r>
        <w:t xml:space="preserve"> e sempre sostituibile con strumenti ordinari. Tale circostanza facilita il confronto con opzioni meno invasive ma non legittima automaticamente qualsiasi trattamento. Non sono stati acquisiti indicatori verificabili del beneficio didattico/organizzativo né una comparazione formale tra piani.</w:t>
      </w:r>
    </w:p>
    <w:tbl>
      <w:tblPr>
        <w:tblStyle w:val="Grigliatabella"/>
        <w:tblW w:w="10091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543"/>
        <w:gridCol w:w="3713"/>
      </w:tblGrid>
      <w:tr w:rsidR="007C15E4" w14:paraId="21C25DB0" w14:textId="77777777" w:rsidTr="00695E5E">
        <w:trPr>
          <w:cantSplit/>
          <w:tblHeader/>
          <w:jc w:val="center"/>
        </w:trPr>
        <w:tc>
          <w:tcPr>
            <w:tcW w:w="2835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E2628F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Alternativa</w:t>
            </w:r>
          </w:p>
        </w:tc>
        <w:tc>
          <w:tcPr>
            <w:tcW w:w="3543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EBE19A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Vantaggio potenziale</w:t>
            </w:r>
          </w:p>
        </w:tc>
        <w:tc>
          <w:tcPr>
            <w:tcW w:w="3713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3AA46A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Condizioni/limiti</w:t>
            </w:r>
          </w:p>
        </w:tc>
      </w:tr>
      <w:tr w:rsidR="007C15E4" w14:paraId="09C1760B" w14:textId="77777777" w:rsidTr="00695E5E">
        <w:trPr>
          <w:cantSplit/>
          <w:jc w:val="center"/>
        </w:trPr>
        <w:tc>
          <w:tcPr>
            <w:tcW w:w="28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890E0FC" w14:textId="77777777" w:rsidR="007C15E4" w:rsidRDefault="00000000">
            <w:pPr>
              <w:spacing w:after="0"/>
            </w:pPr>
            <w:r>
              <w:rPr>
                <w:sz w:val="15"/>
              </w:rPr>
              <w:t>Nessuna IA / strumenti tradizionali</w:t>
            </w:r>
          </w:p>
        </w:tc>
        <w:tc>
          <w:tcPr>
            <w:tcW w:w="354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913F84B" w14:textId="77777777" w:rsidR="007C15E4" w:rsidRDefault="00000000">
            <w:pPr>
              <w:spacing w:after="0"/>
            </w:pPr>
            <w:r>
              <w:rPr>
                <w:sz w:val="15"/>
              </w:rPr>
              <w:t>Nessuna comunicazione di prompt all’IA; controllo diretto</w:t>
            </w:r>
          </w:p>
        </w:tc>
        <w:tc>
          <w:tcPr>
            <w:tcW w:w="371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E29196D" w14:textId="77777777" w:rsidR="007C15E4" w:rsidRDefault="00000000">
            <w:pPr>
              <w:spacing w:after="0"/>
            </w:pPr>
            <w:r>
              <w:rPr>
                <w:sz w:val="15"/>
              </w:rPr>
              <w:t>Possibili tempi di lavorazione maggiori, da dimostrare</w:t>
            </w:r>
          </w:p>
        </w:tc>
      </w:tr>
      <w:tr w:rsidR="007C15E4" w14:paraId="46DF7C9D" w14:textId="77777777" w:rsidTr="00695E5E">
        <w:trPr>
          <w:cantSplit/>
          <w:jc w:val="center"/>
        </w:trPr>
        <w:tc>
          <w:tcPr>
            <w:tcW w:w="2835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DDA38D2" w14:textId="4CA350DB" w:rsidR="007C15E4" w:rsidRDefault="00695E5E">
            <w:pPr>
              <w:spacing w:after="0"/>
            </w:pPr>
            <w:r>
              <w:rPr>
                <w:sz w:val="15"/>
              </w:rPr>
              <w:t xml:space="preserve">Chatbot </w:t>
            </w:r>
            <w:proofErr w:type="gramStart"/>
            <w:r>
              <w:rPr>
                <w:sz w:val="15"/>
              </w:rPr>
              <w:t>IA</w:t>
            </w:r>
            <w:r w:rsidR="00000000">
              <w:rPr>
                <w:sz w:val="15"/>
              </w:rPr>
              <w:t xml:space="preserve">  con</w:t>
            </w:r>
            <w:proofErr w:type="gramEnd"/>
            <w:r w:rsidR="00000000">
              <w:rPr>
                <w:sz w:val="15"/>
              </w:rPr>
              <w:t xml:space="preserve"> soli dati fittizi</w:t>
            </w:r>
          </w:p>
        </w:tc>
        <w:tc>
          <w:tcPr>
            <w:tcW w:w="354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C2AC4E" w14:textId="77777777" w:rsidR="007C15E4" w:rsidRDefault="00000000">
            <w:pPr>
              <w:spacing w:after="0"/>
            </w:pPr>
            <w:r>
              <w:rPr>
                <w:sz w:val="15"/>
              </w:rPr>
              <w:t>Semplice adozione; limitazione dati negli input</w:t>
            </w:r>
          </w:p>
        </w:tc>
        <w:tc>
          <w:tcPr>
            <w:tcW w:w="371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58E1E9" w14:textId="77777777" w:rsidR="007C15E4" w:rsidRDefault="00000000">
            <w:pPr>
              <w:spacing w:after="0"/>
            </w:pPr>
            <w:r>
              <w:rPr>
                <w:sz w:val="15"/>
              </w:rPr>
              <w:t>Condizioni consumer, gestione account, log e pubblicità da verificare</w:t>
            </w:r>
          </w:p>
        </w:tc>
      </w:tr>
      <w:tr w:rsidR="007C15E4" w14:paraId="488F39F3" w14:textId="77777777" w:rsidTr="00695E5E">
        <w:trPr>
          <w:cantSplit/>
          <w:jc w:val="center"/>
        </w:trPr>
        <w:tc>
          <w:tcPr>
            <w:tcW w:w="28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6BC6C21" w14:textId="77777777" w:rsidR="007C15E4" w:rsidRDefault="00000000">
            <w:pPr>
              <w:spacing w:after="0"/>
            </w:pPr>
            <w:r>
              <w:rPr>
                <w:sz w:val="15"/>
              </w:rPr>
              <w:t>Piano organizzativo/educativo</w:t>
            </w:r>
          </w:p>
        </w:tc>
        <w:tc>
          <w:tcPr>
            <w:tcW w:w="354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8CE058" w14:textId="77777777" w:rsidR="007C15E4" w:rsidRDefault="00000000">
            <w:pPr>
              <w:spacing w:after="0"/>
            </w:pPr>
            <w:r>
              <w:rPr>
                <w:sz w:val="15"/>
              </w:rPr>
              <w:t>Potenziali controlli e clausole specifiche</w:t>
            </w:r>
          </w:p>
        </w:tc>
        <w:tc>
          <w:tcPr>
            <w:tcW w:w="371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8745D9" w14:textId="77777777" w:rsidR="007C15E4" w:rsidRDefault="00000000">
            <w:pPr>
              <w:spacing w:after="0"/>
            </w:pPr>
            <w:r>
              <w:rPr>
                <w:sz w:val="15"/>
              </w:rPr>
              <w:t>Disponibilità concreta, costi e garanzie del piano da verificare</w:t>
            </w:r>
          </w:p>
        </w:tc>
      </w:tr>
      <w:tr w:rsidR="007C15E4" w14:paraId="6E617A8C" w14:textId="77777777" w:rsidTr="00695E5E">
        <w:trPr>
          <w:cantSplit/>
          <w:jc w:val="center"/>
        </w:trPr>
        <w:tc>
          <w:tcPr>
            <w:tcW w:w="2835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AEE7E2" w14:textId="77777777" w:rsidR="007C15E4" w:rsidRDefault="00000000">
            <w:pPr>
              <w:spacing w:after="0"/>
            </w:pPr>
            <w:r>
              <w:rPr>
                <w:sz w:val="15"/>
              </w:rPr>
              <w:t>Soluzione locale o su infrastruttura controllata</w:t>
            </w:r>
          </w:p>
        </w:tc>
        <w:tc>
          <w:tcPr>
            <w:tcW w:w="354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602A352" w14:textId="77777777" w:rsidR="007C15E4" w:rsidRDefault="00000000">
            <w:pPr>
              <w:spacing w:after="0"/>
            </w:pPr>
            <w:r>
              <w:rPr>
                <w:sz w:val="15"/>
              </w:rPr>
              <w:t>Possibile riduzione di comunicazioni a terzi</w:t>
            </w:r>
          </w:p>
        </w:tc>
        <w:tc>
          <w:tcPr>
            <w:tcW w:w="371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402894" w14:textId="77777777" w:rsidR="007C15E4" w:rsidRDefault="00000000">
            <w:pPr>
              <w:spacing w:after="0"/>
            </w:pPr>
            <w:r>
              <w:rPr>
                <w:sz w:val="15"/>
              </w:rPr>
              <w:t>Costi e capacità tecnica da valutare</w:t>
            </w:r>
          </w:p>
        </w:tc>
      </w:tr>
    </w:tbl>
    <w:p w14:paraId="2CA74353" w14:textId="77777777" w:rsidR="007C15E4" w:rsidRDefault="007C15E4">
      <w:pPr>
        <w:spacing w:after="0"/>
      </w:pPr>
    </w:p>
    <w:p w14:paraId="27CE8160" w14:textId="77777777" w:rsidR="007C15E4" w:rsidRDefault="00000000">
      <w:r>
        <w:lastRenderedPageBreak/>
        <w:t>L’analisi di proporzionalità deve dimostrare, per ciascuna finalità F1–F7, quali esigenze concrete giustificano il ricorso al servizio, quali dati siano necessari, perché l’alternativa meno intrusiva sia inadeguata, e in che modo funzioni una supervisione umana realmente efficace. [S1, S12]</w:t>
      </w:r>
    </w:p>
    <w:p w14:paraId="3845F886" w14:textId="77777777" w:rsidR="007C15E4" w:rsidRDefault="00000000">
      <w:pPr>
        <w:pStyle w:val="Titolo1"/>
      </w:pPr>
      <w:r>
        <w:t>8. Misure dichiarate e criticità</w:t>
      </w:r>
    </w:p>
    <w:tbl>
      <w:tblPr>
        <w:tblStyle w:val="Grigliatabella"/>
        <w:tblW w:w="10716" w:type="dxa"/>
        <w:jc w:val="center"/>
        <w:tblLayout w:type="fixed"/>
        <w:tblLook w:val="04A0" w:firstRow="1" w:lastRow="0" w:firstColumn="1" w:lastColumn="0" w:noHBand="0" w:noVBand="1"/>
      </w:tblPr>
      <w:tblGrid>
        <w:gridCol w:w="1687"/>
        <w:gridCol w:w="2636"/>
        <w:gridCol w:w="2424"/>
        <w:gridCol w:w="3969"/>
      </w:tblGrid>
      <w:tr w:rsidR="007C15E4" w14:paraId="761D33A6" w14:textId="77777777" w:rsidTr="00695E5E">
        <w:trPr>
          <w:cantSplit/>
          <w:tblHeader/>
          <w:jc w:val="center"/>
        </w:trPr>
        <w:tc>
          <w:tcPr>
            <w:tcW w:w="1687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5BEC71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w="2636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8A9AFF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Misura</w:t>
            </w:r>
          </w:p>
        </w:tc>
        <w:tc>
          <w:tcPr>
            <w:tcW w:w="2424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68EA80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Stato</w:t>
            </w:r>
          </w:p>
        </w:tc>
        <w:tc>
          <w:tcPr>
            <w:tcW w:w="3969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F8FD61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Efficacia e limite</w:t>
            </w:r>
          </w:p>
        </w:tc>
      </w:tr>
      <w:tr w:rsidR="007C15E4" w14:paraId="51BE9FD6" w14:textId="77777777" w:rsidTr="00695E5E">
        <w:trPr>
          <w:cantSplit/>
          <w:jc w:val="center"/>
        </w:trPr>
        <w:tc>
          <w:tcPr>
            <w:tcW w:w="168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535719" w14:textId="77777777" w:rsidR="007C15E4" w:rsidRDefault="00000000">
            <w:pPr>
              <w:spacing w:after="0"/>
            </w:pPr>
            <w:r>
              <w:rPr>
                <w:sz w:val="15"/>
              </w:rPr>
              <w:t>M01</w:t>
            </w:r>
          </w:p>
        </w:tc>
        <w:tc>
          <w:tcPr>
            <w:tcW w:w="263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413438" w14:textId="77777777" w:rsidR="007C15E4" w:rsidRDefault="00000000">
            <w:pPr>
              <w:spacing w:after="0"/>
            </w:pPr>
            <w:r>
              <w:rPr>
                <w:sz w:val="15"/>
              </w:rPr>
              <w:t>Divieto dati personali e documenti riservati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7D35E3" w14:textId="77777777" w:rsidR="007C15E4" w:rsidRDefault="00000000">
            <w:pPr>
              <w:spacing w:after="0"/>
            </w:pPr>
            <w:r>
              <w:rPr>
                <w:sz w:val="15"/>
              </w:rPr>
              <w:t>Dichiarata; policy da acquisire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8934E2" w14:textId="77777777" w:rsidR="007C15E4" w:rsidRDefault="00000000">
            <w:pPr>
              <w:spacing w:after="0"/>
            </w:pPr>
            <w:r>
              <w:rPr>
                <w:sz w:val="15"/>
              </w:rPr>
              <w:t>Riduce esposizione dei dati di terzi nei prompt.</w:t>
            </w:r>
          </w:p>
        </w:tc>
      </w:tr>
      <w:tr w:rsidR="007C15E4" w14:paraId="68EAE640" w14:textId="77777777" w:rsidTr="00695E5E">
        <w:trPr>
          <w:cantSplit/>
          <w:jc w:val="center"/>
        </w:trPr>
        <w:tc>
          <w:tcPr>
            <w:tcW w:w="168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06B780" w14:textId="77777777" w:rsidR="007C15E4" w:rsidRDefault="00000000">
            <w:pPr>
              <w:spacing w:after="0"/>
            </w:pPr>
            <w:r>
              <w:rPr>
                <w:sz w:val="15"/>
              </w:rPr>
              <w:t>M02</w:t>
            </w:r>
          </w:p>
        </w:tc>
        <w:tc>
          <w:tcPr>
            <w:tcW w:w="263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BA6C6A" w14:textId="77777777" w:rsidR="007C15E4" w:rsidRDefault="00000000">
            <w:pPr>
              <w:spacing w:after="0"/>
            </w:pPr>
            <w:r>
              <w:rPr>
                <w:sz w:val="15"/>
              </w:rPr>
              <w:t>Contenuti generici o interamente fittizi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DDD9DA" w14:textId="77777777" w:rsidR="007C15E4" w:rsidRDefault="00000000">
            <w:pPr>
              <w:spacing w:after="0"/>
            </w:pPr>
            <w:r>
              <w:rPr>
                <w:sz w:val="15"/>
              </w:rPr>
              <w:t>Dichiarata; verifica senza checklist</w:t>
            </w:r>
          </w:p>
        </w:tc>
        <w:tc>
          <w:tcPr>
            <w:tcW w:w="396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FB54A3" w14:textId="77777777" w:rsidR="007C15E4" w:rsidRDefault="00000000">
            <w:pPr>
              <w:spacing w:after="0"/>
            </w:pPr>
            <w:r>
              <w:rPr>
                <w:sz w:val="15"/>
              </w:rPr>
              <w:t>Limita trattamenti di dati di alunni/famiglie.</w:t>
            </w:r>
          </w:p>
        </w:tc>
      </w:tr>
      <w:tr w:rsidR="007C15E4" w14:paraId="339EC6BE" w14:textId="77777777" w:rsidTr="00695E5E">
        <w:trPr>
          <w:cantSplit/>
          <w:jc w:val="center"/>
        </w:trPr>
        <w:tc>
          <w:tcPr>
            <w:tcW w:w="168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901AF7" w14:textId="77777777" w:rsidR="007C15E4" w:rsidRDefault="00000000">
            <w:pPr>
              <w:spacing w:after="0"/>
            </w:pPr>
            <w:r>
              <w:rPr>
                <w:sz w:val="15"/>
              </w:rPr>
              <w:t>M03</w:t>
            </w:r>
          </w:p>
        </w:tc>
        <w:tc>
          <w:tcPr>
            <w:tcW w:w="263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6736EB" w14:textId="77777777" w:rsidR="007C15E4" w:rsidRDefault="00000000">
            <w:pPr>
              <w:spacing w:after="0"/>
            </w:pPr>
            <w:r>
              <w:rPr>
                <w:sz w:val="15"/>
              </w:rPr>
              <w:t>Training disattivato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B2B042" w14:textId="77777777" w:rsidR="007C15E4" w:rsidRDefault="00000000">
            <w:pPr>
              <w:spacing w:after="0"/>
            </w:pPr>
            <w:r>
              <w:rPr>
                <w:sz w:val="15"/>
              </w:rPr>
              <w:t>Dichiarata; screenshot da acquisire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20BA7A" w14:textId="77777777" w:rsidR="007C15E4" w:rsidRDefault="00000000">
            <w:pPr>
              <w:spacing w:after="0"/>
            </w:pPr>
            <w:r>
              <w:rPr>
                <w:sz w:val="15"/>
              </w:rPr>
              <w:t>Limita uno specifico uso dei nuovi contenuti; non tutti i trattamenti.</w:t>
            </w:r>
          </w:p>
        </w:tc>
      </w:tr>
      <w:tr w:rsidR="007C15E4" w14:paraId="21CC15A7" w14:textId="77777777" w:rsidTr="00695E5E">
        <w:trPr>
          <w:cantSplit/>
          <w:jc w:val="center"/>
        </w:trPr>
        <w:tc>
          <w:tcPr>
            <w:tcW w:w="168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3B3A7E" w14:textId="77777777" w:rsidR="007C15E4" w:rsidRDefault="00000000">
            <w:pPr>
              <w:spacing w:after="0"/>
            </w:pPr>
            <w:r>
              <w:rPr>
                <w:sz w:val="15"/>
              </w:rPr>
              <w:t>M04</w:t>
            </w:r>
          </w:p>
        </w:tc>
        <w:tc>
          <w:tcPr>
            <w:tcW w:w="263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3FDAF4" w14:textId="77777777" w:rsidR="007C15E4" w:rsidRDefault="00000000">
            <w:pPr>
              <w:spacing w:after="0"/>
            </w:pPr>
            <w:r>
              <w:rPr>
                <w:sz w:val="15"/>
              </w:rPr>
              <w:t>Memoria disattivata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0BF7AC2" w14:textId="77777777" w:rsidR="007C15E4" w:rsidRDefault="00000000">
            <w:pPr>
              <w:spacing w:after="0"/>
            </w:pPr>
            <w:r>
              <w:rPr>
                <w:sz w:val="15"/>
              </w:rPr>
              <w:t>Dichiarata; prove da acquisire</w:t>
            </w:r>
          </w:p>
        </w:tc>
        <w:tc>
          <w:tcPr>
            <w:tcW w:w="396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D5668C" w14:textId="77777777" w:rsidR="007C15E4" w:rsidRDefault="00000000">
            <w:pPr>
              <w:spacing w:after="0"/>
            </w:pPr>
            <w:r>
              <w:rPr>
                <w:sz w:val="15"/>
              </w:rPr>
              <w:t>Riduce personalizzazione tra conversazioni; limiti effettivi da testare.</w:t>
            </w:r>
          </w:p>
        </w:tc>
      </w:tr>
      <w:tr w:rsidR="007C15E4" w14:paraId="4087B857" w14:textId="77777777" w:rsidTr="00695E5E">
        <w:trPr>
          <w:cantSplit/>
          <w:jc w:val="center"/>
        </w:trPr>
        <w:tc>
          <w:tcPr>
            <w:tcW w:w="168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D6766D5" w14:textId="77777777" w:rsidR="007C15E4" w:rsidRDefault="00000000">
            <w:pPr>
              <w:spacing w:after="0"/>
            </w:pPr>
            <w:r>
              <w:rPr>
                <w:sz w:val="15"/>
              </w:rPr>
              <w:t>M05</w:t>
            </w:r>
          </w:p>
        </w:tc>
        <w:tc>
          <w:tcPr>
            <w:tcW w:w="263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2E0D7F0" w14:textId="77777777" w:rsidR="007C15E4" w:rsidRDefault="00000000">
            <w:pPr>
              <w:spacing w:after="0"/>
            </w:pPr>
            <w:r>
              <w:rPr>
                <w:sz w:val="15"/>
              </w:rPr>
              <w:t>Cancellazione giornaliera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C8F4DE" w14:textId="77777777" w:rsidR="007C15E4" w:rsidRDefault="00000000">
            <w:pPr>
              <w:spacing w:after="0"/>
            </w:pPr>
            <w:r>
              <w:rPr>
                <w:sz w:val="15"/>
              </w:rPr>
              <w:t>Dichiarata; test da effettuare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66CB07" w14:textId="77777777" w:rsidR="007C15E4" w:rsidRDefault="00000000">
            <w:pPr>
              <w:spacing w:after="0"/>
            </w:pPr>
            <w:r>
              <w:rPr>
                <w:sz w:val="15"/>
              </w:rPr>
              <w:t>Limita permanenza nella cronologia; Library da verificare.</w:t>
            </w:r>
          </w:p>
        </w:tc>
      </w:tr>
      <w:tr w:rsidR="007C15E4" w14:paraId="101307EF" w14:textId="77777777" w:rsidTr="00695E5E">
        <w:trPr>
          <w:cantSplit/>
          <w:jc w:val="center"/>
        </w:trPr>
        <w:tc>
          <w:tcPr>
            <w:tcW w:w="168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B7B18E" w14:textId="77777777" w:rsidR="007C15E4" w:rsidRDefault="00000000">
            <w:pPr>
              <w:spacing w:after="0"/>
            </w:pPr>
            <w:r>
              <w:rPr>
                <w:sz w:val="15"/>
              </w:rPr>
              <w:t>M06</w:t>
            </w:r>
          </w:p>
        </w:tc>
        <w:tc>
          <w:tcPr>
            <w:tcW w:w="263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236728" w14:textId="77777777" w:rsidR="007C15E4" w:rsidRDefault="00000000">
            <w:pPr>
              <w:spacing w:after="0"/>
            </w:pPr>
            <w:r>
              <w:rPr>
                <w:sz w:val="15"/>
              </w:rPr>
              <w:t>Nessun connettore, GPT o ricerca web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C3949D1" w14:textId="77777777" w:rsidR="007C15E4" w:rsidRDefault="00000000">
            <w:pPr>
              <w:spacing w:after="0"/>
            </w:pPr>
            <w:r>
              <w:rPr>
                <w:sz w:val="15"/>
              </w:rPr>
              <w:t>Dichiarata</w:t>
            </w:r>
          </w:p>
        </w:tc>
        <w:tc>
          <w:tcPr>
            <w:tcW w:w="396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D19A22" w14:textId="77777777" w:rsidR="007C15E4" w:rsidRDefault="00000000">
            <w:pPr>
              <w:spacing w:after="0"/>
            </w:pPr>
            <w:r>
              <w:rPr>
                <w:sz w:val="15"/>
              </w:rPr>
              <w:t>Limita ampliamento dei flussi, senza eliminare servizi accessori.</w:t>
            </w:r>
          </w:p>
        </w:tc>
      </w:tr>
      <w:tr w:rsidR="007C15E4" w14:paraId="0F45DCBE" w14:textId="77777777" w:rsidTr="00695E5E">
        <w:trPr>
          <w:cantSplit/>
          <w:jc w:val="center"/>
        </w:trPr>
        <w:tc>
          <w:tcPr>
            <w:tcW w:w="168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241FC9" w14:textId="77777777" w:rsidR="007C15E4" w:rsidRDefault="00000000">
            <w:pPr>
              <w:spacing w:after="0"/>
            </w:pPr>
            <w:r>
              <w:rPr>
                <w:sz w:val="15"/>
              </w:rPr>
              <w:t>M07</w:t>
            </w:r>
          </w:p>
        </w:tc>
        <w:tc>
          <w:tcPr>
            <w:tcW w:w="263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E43232" w14:textId="77777777" w:rsidR="007C15E4" w:rsidRDefault="00000000">
            <w:pPr>
              <w:spacing w:after="0"/>
            </w:pPr>
            <w:r>
              <w:rPr>
                <w:sz w:val="15"/>
              </w:rPr>
              <w:t>Condivisione link vietata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666946" w14:textId="77777777" w:rsidR="007C15E4" w:rsidRDefault="00000000">
            <w:pPr>
              <w:spacing w:after="0"/>
            </w:pPr>
            <w:r>
              <w:rPr>
                <w:sz w:val="15"/>
              </w:rPr>
              <w:t>Dichiarata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E19CB6" w14:textId="77777777" w:rsidR="007C15E4" w:rsidRDefault="00000000">
            <w:pPr>
              <w:spacing w:after="0"/>
            </w:pPr>
            <w:r>
              <w:rPr>
                <w:sz w:val="15"/>
              </w:rPr>
              <w:t>Riduce rischio di diffusione; non implica blocco tecnico.</w:t>
            </w:r>
          </w:p>
        </w:tc>
      </w:tr>
      <w:tr w:rsidR="007C15E4" w14:paraId="71C23DDC" w14:textId="77777777" w:rsidTr="00695E5E">
        <w:trPr>
          <w:cantSplit/>
          <w:jc w:val="center"/>
        </w:trPr>
        <w:tc>
          <w:tcPr>
            <w:tcW w:w="168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6322AB6" w14:textId="77777777" w:rsidR="007C15E4" w:rsidRDefault="00000000">
            <w:pPr>
              <w:spacing w:after="0"/>
            </w:pPr>
            <w:r>
              <w:rPr>
                <w:sz w:val="15"/>
              </w:rPr>
              <w:t>M08</w:t>
            </w:r>
          </w:p>
        </w:tc>
        <w:tc>
          <w:tcPr>
            <w:tcW w:w="263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9D38BF" w14:textId="77777777" w:rsidR="007C15E4" w:rsidRDefault="00000000">
            <w:pPr>
              <w:spacing w:after="0"/>
            </w:pPr>
            <w:r>
              <w:rPr>
                <w:sz w:val="15"/>
              </w:rPr>
              <w:t>Dispositivi scuola, aggiornati, protetti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96CCCF" w14:textId="77777777" w:rsidR="007C15E4" w:rsidRDefault="00000000">
            <w:pPr>
              <w:spacing w:after="0"/>
            </w:pPr>
            <w:r>
              <w:rPr>
                <w:sz w:val="15"/>
              </w:rPr>
              <w:t>Dichiarata; evidenze IT</w:t>
            </w:r>
          </w:p>
        </w:tc>
        <w:tc>
          <w:tcPr>
            <w:tcW w:w="396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3BD75F" w14:textId="77777777" w:rsidR="007C15E4" w:rsidRDefault="00000000">
            <w:pPr>
              <w:spacing w:after="0"/>
            </w:pPr>
            <w:r>
              <w:rPr>
                <w:sz w:val="15"/>
              </w:rPr>
              <w:t>Riduce compromissione endpoint.</w:t>
            </w:r>
          </w:p>
        </w:tc>
      </w:tr>
      <w:tr w:rsidR="007C15E4" w14:paraId="7AD161A3" w14:textId="77777777" w:rsidTr="00695E5E">
        <w:trPr>
          <w:cantSplit/>
          <w:jc w:val="center"/>
        </w:trPr>
        <w:tc>
          <w:tcPr>
            <w:tcW w:w="168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CC25EB" w14:textId="77777777" w:rsidR="007C15E4" w:rsidRDefault="00000000">
            <w:pPr>
              <w:spacing w:after="0"/>
            </w:pPr>
            <w:r>
              <w:rPr>
                <w:sz w:val="15"/>
              </w:rPr>
              <w:t>M09</w:t>
            </w:r>
          </w:p>
        </w:tc>
        <w:tc>
          <w:tcPr>
            <w:tcW w:w="263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D79219" w14:textId="77777777" w:rsidR="007C15E4" w:rsidRDefault="00000000">
            <w:pPr>
              <w:spacing w:after="0"/>
            </w:pPr>
            <w:r>
              <w:rPr>
                <w:sz w:val="15"/>
              </w:rPr>
              <w:t>Formazione, verifica umana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0C87E0" w14:textId="77777777" w:rsidR="007C15E4" w:rsidRDefault="00000000">
            <w:pPr>
              <w:spacing w:after="0"/>
            </w:pPr>
            <w:r>
              <w:rPr>
                <w:sz w:val="15"/>
              </w:rPr>
              <w:t>Dichiarata; attestazioni mancanti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C55818" w14:textId="77777777" w:rsidR="007C15E4" w:rsidRDefault="00000000">
            <w:pPr>
              <w:spacing w:after="0"/>
            </w:pPr>
            <w:r>
              <w:rPr>
                <w:sz w:val="15"/>
              </w:rPr>
              <w:t>Riduce errori d’uso e conseguenze degli output.</w:t>
            </w:r>
          </w:p>
        </w:tc>
      </w:tr>
      <w:tr w:rsidR="007C15E4" w14:paraId="7371D5BA" w14:textId="77777777" w:rsidTr="00695E5E">
        <w:trPr>
          <w:cantSplit/>
          <w:jc w:val="center"/>
        </w:trPr>
        <w:tc>
          <w:tcPr>
            <w:tcW w:w="168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9BB103" w14:textId="77777777" w:rsidR="007C15E4" w:rsidRDefault="00000000">
            <w:pPr>
              <w:spacing w:after="0"/>
            </w:pPr>
            <w:r>
              <w:rPr>
                <w:sz w:val="15"/>
              </w:rPr>
              <w:t>M10</w:t>
            </w:r>
          </w:p>
        </w:tc>
        <w:tc>
          <w:tcPr>
            <w:tcW w:w="2636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E2913C" w14:textId="286C311A" w:rsidR="007C15E4" w:rsidRDefault="00000000">
            <w:pPr>
              <w:spacing w:after="0"/>
            </w:pPr>
            <w:r>
              <w:rPr>
                <w:sz w:val="15"/>
              </w:rPr>
              <w:t xml:space="preserve">MFA assente </w:t>
            </w:r>
            <w:proofErr w:type="spellStart"/>
            <w:r>
              <w:rPr>
                <w:sz w:val="15"/>
              </w:rPr>
              <w:t>su</w:t>
            </w:r>
            <w:proofErr w:type="spellEnd"/>
            <w:r>
              <w:rPr>
                <w:sz w:val="15"/>
              </w:rPr>
              <w:t xml:space="preserve"> Google e </w:t>
            </w:r>
            <w:r w:rsidR="00695E5E">
              <w:rPr>
                <w:sz w:val="15"/>
              </w:rPr>
              <w:t>Chatbot IA</w:t>
            </w:r>
          </w:p>
        </w:tc>
        <w:tc>
          <w:tcPr>
            <w:tcW w:w="242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EAA022" w14:textId="77777777" w:rsidR="007C15E4" w:rsidRDefault="00000000">
            <w:pPr>
              <w:spacing w:after="0"/>
            </w:pPr>
            <w:r>
              <w:rPr>
                <w:sz w:val="15"/>
              </w:rPr>
              <w:t>Assenza dichiarata</w:t>
            </w:r>
          </w:p>
        </w:tc>
        <w:tc>
          <w:tcPr>
            <w:tcW w:w="396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20E236E" w14:textId="77777777" w:rsidR="007C15E4" w:rsidRDefault="00000000">
            <w:pPr>
              <w:spacing w:after="0"/>
            </w:pPr>
            <w:r>
              <w:rPr>
                <w:sz w:val="15"/>
              </w:rPr>
              <w:t>Vulnerabilità accessi; azione correttiva prioritaria.</w:t>
            </w:r>
          </w:p>
        </w:tc>
      </w:tr>
      <w:tr w:rsidR="007C15E4" w14:paraId="44DEDAB2" w14:textId="77777777" w:rsidTr="00695E5E">
        <w:trPr>
          <w:cantSplit/>
          <w:jc w:val="center"/>
        </w:trPr>
        <w:tc>
          <w:tcPr>
            <w:tcW w:w="168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212533" w14:textId="77777777" w:rsidR="007C15E4" w:rsidRDefault="00000000">
            <w:pPr>
              <w:spacing w:after="0"/>
            </w:pPr>
            <w:r>
              <w:rPr>
                <w:sz w:val="15"/>
              </w:rPr>
              <w:t>M11</w:t>
            </w:r>
          </w:p>
        </w:tc>
        <w:tc>
          <w:tcPr>
            <w:tcW w:w="263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9D0433" w14:textId="77777777" w:rsidR="007C15E4" w:rsidRDefault="00000000">
            <w:pPr>
              <w:spacing w:after="0"/>
            </w:pPr>
            <w:r>
              <w:rPr>
                <w:sz w:val="15"/>
              </w:rPr>
              <w:t>Procedure di incidente e controlli</w:t>
            </w:r>
          </w:p>
        </w:tc>
        <w:tc>
          <w:tcPr>
            <w:tcW w:w="242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B6D6F1" w14:textId="77777777" w:rsidR="007C15E4" w:rsidRDefault="00000000">
            <w:pPr>
              <w:spacing w:after="0"/>
            </w:pPr>
            <w:r>
              <w:rPr>
                <w:sz w:val="15"/>
              </w:rPr>
              <w:t>Parziali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60C128" w14:textId="77777777" w:rsidR="007C15E4" w:rsidRDefault="00000000">
            <w:pPr>
              <w:spacing w:after="0"/>
            </w:pPr>
            <w:r>
              <w:rPr>
                <w:sz w:val="15"/>
              </w:rPr>
              <w:t>Servono istruzioni IA e riesame periodico formalizzato.</w:t>
            </w:r>
          </w:p>
        </w:tc>
      </w:tr>
    </w:tbl>
    <w:p w14:paraId="3478BD39" w14:textId="77777777" w:rsidR="007C15E4" w:rsidRDefault="007C15E4">
      <w:pPr>
        <w:spacing w:after="0"/>
      </w:pPr>
    </w:p>
    <w:p w14:paraId="17001664" w14:textId="77777777" w:rsidR="007C15E4" w:rsidRDefault="00000000">
      <w:pPr>
        <w:pStyle w:val="Titolo1"/>
      </w:pPr>
      <w:r>
        <w:t>9. Metodo di valutazione del rischio</w:t>
      </w:r>
    </w:p>
    <w:p w14:paraId="7967B645" w14:textId="77777777" w:rsidR="007C15E4" w:rsidRDefault="00000000">
      <w:r>
        <w:t>La valutazione riguarda il danno per i diritti e le libertà delle persone, distinto da costi reputazionali o organizzativi dell’Istituto. Per ciascuno scenario si considerano causa, interessati, impatti, evidenze, probabilità, gravità, controlli già operativi e ulteriori misure, con verifica successiva del rischio residuo. [S1, S12]</w:t>
      </w:r>
    </w:p>
    <w:tbl>
      <w:tblPr>
        <w:tblStyle w:val="Grigliatabella"/>
        <w:tblW w:w="10979" w:type="dxa"/>
        <w:jc w:val="center"/>
        <w:tblLayout w:type="fixed"/>
        <w:tblLook w:val="04A0" w:firstRow="1" w:lastRow="0" w:firstColumn="1" w:lastColumn="0" w:noHBand="0" w:noVBand="1"/>
      </w:tblPr>
      <w:tblGrid>
        <w:gridCol w:w="3982"/>
        <w:gridCol w:w="6997"/>
      </w:tblGrid>
      <w:tr w:rsidR="007C15E4" w14:paraId="1278D769" w14:textId="77777777" w:rsidTr="00695E5E">
        <w:trPr>
          <w:cantSplit/>
          <w:trHeight w:val="237"/>
          <w:tblHeader/>
          <w:jc w:val="center"/>
        </w:trPr>
        <w:tc>
          <w:tcPr>
            <w:tcW w:w="398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C85AE6" w14:textId="77777777" w:rsidR="007C15E4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6"/>
              </w:rPr>
              <w:t>Parametro</w:t>
            </w:r>
            <w:proofErr w:type="spellEnd"/>
          </w:p>
        </w:tc>
        <w:tc>
          <w:tcPr>
            <w:tcW w:w="6997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53D757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Scala di riferimento (metodologia interna, non GDPR)</w:t>
            </w:r>
          </w:p>
        </w:tc>
      </w:tr>
      <w:tr w:rsidR="007C15E4" w14:paraId="12FA0A30" w14:textId="77777777" w:rsidTr="00695E5E">
        <w:trPr>
          <w:cantSplit/>
          <w:trHeight w:val="216"/>
          <w:jc w:val="center"/>
        </w:trPr>
        <w:tc>
          <w:tcPr>
            <w:tcW w:w="398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EC9077" w14:textId="77777777" w:rsidR="007C15E4" w:rsidRDefault="00000000">
            <w:pPr>
              <w:spacing w:after="0"/>
            </w:pPr>
            <w:r>
              <w:rPr>
                <w:sz w:val="16"/>
              </w:rPr>
              <w:t>Probabilità P</w:t>
            </w:r>
          </w:p>
        </w:tc>
        <w:tc>
          <w:tcPr>
            <w:tcW w:w="699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6EFD58" w14:textId="77777777" w:rsidR="007C15E4" w:rsidRDefault="00000000">
            <w:pPr>
              <w:spacing w:after="0"/>
            </w:pPr>
            <w:r>
              <w:rPr>
                <w:sz w:val="16"/>
              </w:rPr>
              <w:t>1 improbabile; 2 poco probabile; 3 probabile; 4 molto probabile.</w:t>
            </w:r>
          </w:p>
        </w:tc>
      </w:tr>
      <w:tr w:rsidR="007C15E4" w14:paraId="545F70E8" w14:textId="77777777" w:rsidTr="00695E5E">
        <w:trPr>
          <w:cantSplit/>
          <w:trHeight w:val="227"/>
          <w:jc w:val="center"/>
        </w:trPr>
        <w:tc>
          <w:tcPr>
            <w:tcW w:w="3982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659886" w14:textId="77777777" w:rsidR="007C15E4" w:rsidRDefault="00000000">
            <w:pPr>
              <w:spacing w:after="0"/>
            </w:pPr>
            <w:r>
              <w:rPr>
                <w:sz w:val="16"/>
              </w:rPr>
              <w:t>Gravità G</w:t>
            </w:r>
          </w:p>
        </w:tc>
        <w:tc>
          <w:tcPr>
            <w:tcW w:w="699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D991249" w14:textId="77777777" w:rsidR="007C15E4" w:rsidRDefault="00000000">
            <w:pPr>
              <w:spacing w:after="0"/>
            </w:pPr>
            <w:r>
              <w:rPr>
                <w:sz w:val="16"/>
              </w:rPr>
              <w:t>1 limitata; 2 moderata; 3 grave; 4 molto grave.</w:t>
            </w:r>
          </w:p>
        </w:tc>
      </w:tr>
      <w:tr w:rsidR="007C15E4" w14:paraId="36591ECD" w14:textId="77777777" w:rsidTr="00695E5E">
        <w:trPr>
          <w:cantSplit/>
          <w:trHeight w:val="227"/>
          <w:jc w:val="center"/>
        </w:trPr>
        <w:tc>
          <w:tcPr>
            <w:tcW w:w="398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7B4DD1" w14:textId="77777777" w:rsidR="007C15E4" w:rsidRDefault="00000000">
            <w:pPr>
              <w:spacing w:after="0"/>
            </w:pPr>
            <w:r>
              <w:rPr>
                <w:sz w:val="16"/>
              </w:rPr>
              <w:t>Calcolo</w:t>
            </w:r>
          </w:p>
        </w:tc>
        <w:tc>
          <w:tcPr>
            <w:tcW w:w="699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654D73" w14:textId="77777777" w:rsidR="007C15E4" w:rsidRDefault="00000000">
            <w:pPr>
              <w:spacing w:after="0"/>
            </w:pPr>
            <w:r>
              <w:rPr>
                <w:sz w:val="16"/>
              </w:rPr>
              <w:t>R = P × G, con valori possibili da 1 a 16.</w:t>
            </w:r>
          </w:p>
        </w:tc>
      </w:tr>
      <w:tr w:rsidR="007C15E4" w14:paraId="35F3A07C" w14:textId="77777777" w:rsidTr="00695E5E">
        <w:trPr>
          <w:cantSplit/>
          <w:trHeight w:val="216"/>
          <w:jc w:val="center"/>
        </w:trPr>
        <w:tc>
          <w:tcPr>
            <w:tcW w:w="3982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3FF7924" w14:textId="77777777" w:rsidR="007C15E4" w:rsidRDefault="00000000">
            <w:pPr>
              <w:spacing w:after="0"/>
            </w:pPr>
            <w:r>
              <w:rPr>
                <w:sz w:val="16"/>
              </w:rPr>
              <w:t>Fasce proposte</w:t>
            </w:r>
          </w:p>
        </w:tc>
        <w:tc>
          <w:tcPr>
            <w:tcW w:w="699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AD70550" w14:textId="77777777" w:rsidR="007C15E4" w:rsidRDefault="00000000">
            <w:pPr>
              <w:spacing w:after="0"/>
            </w:pPr>
            <w:r>
              <w:rPr>
                <w:sz w:val="16"/>
              </w:rPr>
              <w:t>1–3 basso; 4–7 medio; 8–11 alto; 12–16 molto alto.</w:t>
            </w:r>
          </w:p>
        </w:tc>
      </w:tr>
      <w:tr w:rsidR="007C15E4" w14:paraId="2FFDF70A" w14:textId="77777777" w:rsidTr="00695E5E">
        <w:trPr>
          <w:cantSplit/>
          <w:trHeight w:val="237"/>
          <w:jc w:val="center"/>
        </w:trPr>
        <w:tc>
          <w:tcPr>
            <w:tcW w:w="398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608764" w14:textId="77777777" w:rsidR="007C15E4" w:rsidRDefault="00000000">
            <w:pPr>
              <w:spacing w:after="0"/>
            </w:pPr>
            <w:r>
              <w:rPr>
                <w:sz w:val="16"/>
              </w:rPr>
              <w:t>Regola di prova</w:t>
            </w:r>
          </w:p>
        </w:tc>
        <w:tc>
          <w:tcPr>
            <w:tcW w:w="699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836F912" w14:textId="77777777" w:rsidR="007C15E4" w:rsidRDefault="00000000">
            <w:pPr>
              <w:spacing w:after="0"/>
            </w:pPr>
            <w:r>
              <w:rPr>
                <w:sz w:val="16"/>
              </w:rPr>
              <w:t>Non attribuire valori P/G non motivati; distinguere misura promessa e misura implementata/testata.</w:t>
            </w:r>
          </w:p>
        </w:tc>
      </w:tr>
    </w:tbl>
    <w:p w14:paraId="3CFB09C2" w14:textId="77777777" w:rsidR="007C15E4" w:rsidRDefault="007C15E4">
      <w:pPr>
        <w:spacing w:after="0"/>
      </w:pPr>
    </w:p>
    <w:p w14:paraId="05B22A20" w14:textId="77777777" w:rsidR="007C15E4" w:rsidRDefault="00000000">
      <w:pPr>
        <w:pStyle w:val="Note"/>
      </w:pPr>
      <w:r>
        <w:rPr>
          <w:b/>
          <w:color w:val="8B2E32"/>
          <w:sz w:val="17"/>
        </w:rPr>
        <w:t>P, G, R inerente e R residuo: NON QUANTIFICABILI IN MODO MOTIVATO con le sole dichiarazioni raccolte.</w:t>
      </w:r>
    </w:p>
    <w:p w14:paraId="1F06CE84" w14:textId="77777777" w:rsidR="007C15E4" w:rsidRDefault="00000000">
      <w:pPr>
        <w:pStyle w:val="Titolo1"/>
      </w:pPr>
      <w:r>
        <w:t>10. Registro degli scenari di rischio</w:t>
      </w:r>
    </w:p>
    <w:tbl>
      <w:tblPr>
        <w:tblStyle w:val="Grigliatabella"/>
        <w:tblW w:w="10992" w:type="dxa"/>
        <w:jc w:val="center"/>
        <w:tblLayout w:type="fixed"/>
        <w:tblLook w:val="04A0" w:firstRow="1" w:lastRow="0" w:firstColumn="1" w:lastColumn="0" w:noHBand="0" w:noVBand="1"/>
      </w:tblPr>
      <w:tblGrid>
        <w:gridCol w:w="1978"/>
        <w:gridCol w:w="2948"/>
        <w:gridCol w:w="3118"/>
        <w:gridCol w:w="2948"/>
      </w:tblGrid>
      <w:tr w:rsidR="007C15E4" w14:paraId="05989A55" w14:textId="77777777" w:rsidTr="00695E5E">
        <w:trPr>
          <w:cantSplit/>
          <w:tblHeader/>
          <w:jc w:val="center"/>
        </w:trPr>
        <w:tc>
          <w:tcPr>
            <w:tcW w:w="1978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2D5CF7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w="2948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5466B7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Evento e cause</w:t>
            </w:r>
          </w:p>
        </w:tc>
        <w:tc>
          <w:tcPr>
            <w:tcW w:w="3118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F56567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Impatto possibile sui diritti</w:t>
            </w:r>
          </w:p>
        </w:tc>
        <w:tc>
          <w:tcPr>
            <w:tcW w:w="2948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4001F9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Prove/controlli</w:t>
            </w:r>
          </w:p>
        </w:tc>
      </w:tr>
      <w:tr w:rsidR="007C15E4" w14:paraId="2CAC3FF8" w14:textId="77777777" w:rsidTr="00695E5E">
        <w:trPr>
          <w:cantSplit/>
          <w:jc w:val="center"/>
        </w:trPr>
        <w:tc>
          <w:tcPr>
            <w:tcW w:w="197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A655F82" w14:textId="77777777" w:rsidR="007C15E4" w:rsidRDefault="00000000">
            <w:pPr>
              <w:spacing w:after="0"/>
            </w:pPr>
            <w:r>
              <w:rPr>
                <w:sz w:val="15"/>
              </w:rPr>
              <w:t>R01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0DD3A5" w14:textId="1581C268" w:rsidR="007C15E4" w:rsidRDefault="00000000">
            <w:pPr>
              <w:spacing w:after="0"/>
            </w:pPr>
            <w:r>
              <w:rPr>
                <w:sz w:val="15"/>
              </w:rPr>
              <w:t xml:space="preserve">Compromissione credenziali Google; login a </w:t>
            </w:r>
            <w:r w:rsidR="00695E5E">
              <w:rPr>
                <w:sz w:val="15"/>
              </w:rPr>
              <w:t>Chatbot IA</w:t>
            </w:r>
            <w:r>
              <w:rPr>
                <w:sz w:val="15"/>
              </w:rPr>
              <w:t xml:space="preserve"> da </w:t>
            </w:r>
            <w:proofErr w:type="spellStart"/>
            <w:r>
              <w:rPr>
                <w:sz w:val="15"/>
              </w:rPr>
              <w:t>terzi</w:t>
            </w:r>
            <w:proofErr w:type="spellEnd"/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7D3D7A" w14:textId="77777777" w:rsidR="007C15E4" w:rsidRDefault="00000000">
            <w:pPr>
              <w:spacing w:after="0"/>
            </w:pPr>
            <w:r>
              <w:rPr>
                <w:sz w:val="15"/>
              </w:rPr>
              <w:t>Dipendenti: divulgazione conversazioni e accesso ai dati account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AC57AC" w14:textId="77777777" w:rsidR="007C15E4" w:rsidRDefault="00000000">
            <w:pPr>
              <w:spacing w:after="0"/>
            </w:pPr>
            <w:r>
              <w:rPr>
                <w:sz w:val="15"/>
              </w:rPr>
              <w:t>MFA assente; endpoint protetti dichiarati.</w:t>
            </w:r>
          </w:p>
        </w:tc>
      </w:tr>
      <w:tr w:rsidR="007C15E4" w14:paraId="228E090C" w14:textId="77777777" w:rsidTr="00695E5E">
        <w:trPr>
          <w:cantSplit/>
          <w:jc w:val="center"/>
        </w:trPr>
        <w:tc>
          <w:tcPr>
            <w:tcW w:w="197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71EE8CE" w14:textId="77777777" w:rsidR="007C15E4" w:rsidRDefault="00000000">
            <w:pPr>
              <w:spacing w:after="0"/>
            </w:pPr>
            <w:r>
              <w:rPr>
                <w:sz w:val="15"/>
              </w:rPr>
              <w:t>R02</w:t>
            </w:r>
          </w:p>
        </w:tc>
        <w:tc>
          <w:tcPr>
            <w:tcW w:w="294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D60D44" w14:textId="77777777" w:rsidR="007C15E4" w:rsidRDefault="00000000">
            <w:pPr>
              <w:spacing w:after="0"/>
            </w:pPr>
            <w:r>
              <w:rPr>
                <w:sz w:val="15"/>
              </w:rPr>
              <w:t>Prompt contenente per errore dati di un alunno o familiare</w:t>
            </w:r>
          </w:p>
        </w:tc>
        <w:tc>
          <w:tcPr>
            <w:tcW w:w="311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C7A8CB" w14:textId="77777777" w:rsidR="007C15E4" w:rsidRDefault="00000000">
            <w:pPr>
              <w:spacing w:after="0"/>
            </w:pPr>
            <w:r>
              <w:rPr>
                <w:sz w:val="15"/>
              </w:rPr>
              <w:t>Alunni/famiglie: perdita del controllo sui dati; divulgazione non voluta</w:t>
            </w:r>
          </w:p>
        </w:tc>
        <w:tc>
          <w:tcPr>
            <w:tcW w:w="294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BA34B56" w14:textId="77777777" w:rsidR="007C15E4" w:rsidRDefault="00000000">
            <w:pPr>
              <w:spacing w:after="0"/>
            </w:pPr>
            <w:r>
              <w:rPr>
                <w:sz w:val="15"/>
              </w:rPr>
              <w:t>Divieto e formazione dichiarati; controlli individuali.</w:t>
            </w:r>
          </w:p>
        </w:tc>
      </w:tr>
      <w:tr w:rsidR="007C15E4" w14:paraId="384EF743" w14:textId="77777777" w:rsidTr="00695E5E">
        <w:trPr>
          <w:cantSplit/>
          <w:jc w:val="center"/>
        </w:trPr>
        <w:tc>
          <w:tcPr>
            <w:tcW w:w="197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DFDCCEE" w14:textId="77777777" w:rsidR="007C15E4" w:rsidRDefault="00000000">
            <w:pPr>
              <w:spacing w:after="0"/>
            </w:pPr>
            <w:r>
              <w:rPr>
                <w:sz w:val="15"/>
              </w:rPr>
              <w:lastRenderedPageBreak/>
              <w:t>R03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AB8972" w14:textId="77777777" w:rsidR="007C15E4" w:rsidRDefault="00000000">
            <w:pPr>
              <w:spacing w:after="0"/>
            </w:pPr>
            <w:r>
              <w:rPr>
                <w:sz w:val="15"/>
              </w:rPr>
              <w:t>File, foto o audio con identificatori indiretti/metadati</w:t>
            </w: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C4C316" w14:textId="77777777" w:rsidR="007C15E4" w:rsidRDefault="00000000">
            <w:pPr>
              <w:spacing w:after="0"/>
            </w:pPr>
            <w:r>
              <w:rPr>
                <w:sz w:val="15"/>
              </w:rPr>
              <w:t>Persone coinvolte: reidentificazione, divulgazione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67D19AD" w14:textId="77777777" w:rsidR="007C15E4" w:rsidRDefault="00000000">
            <w:pPr>
              <w:spacing w:after="0"/>
            </w:pPr>
            <w:r>
              <w:rPr>
                <w:sz w:val="15"/>
              </w:rPr>
              <w:t>Dati dichiarati fittizi; checklist assente.</w:t>
            </w:r>
          </w:p>
        </w:tc>
      </w:tr>
      <w:tr w:rsidR="007C15E4" w14:paraId="02F39BE3" w14:textId="77777777" w:rsidTr="00695E5E">
        <w:trPr>
          <w:cantSplit/>
          <w:jc w:val="center"/>
        </w:trPr>
        <w:tc>
          <w:tcPr>
            <w:tcW w:w="197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709118" w14:textId="77777777" w:rsidR="007C15E4" w:rsidRDefault="00000000">
            <w:pPr>
              <w:spacing w:after="0"/>
            </w:pPr>
            <w:r>
              <w:rPr>
                <w:sz w:val="15"/>
              </w:rPr>
              <w:t>R04</w:t>
            </w:r>
          </w:p>
        </w:tc>
        <w:tc>
          <w:tcPr>
            <w:tcW w:w="294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7B11B3" w14:textId="77777777" w:rsidR="007C15E4" w:rsidRDefault="00000000">
            <w:pPr>
              <w:spacing w:after="0"/>
            </w:pPr>
            <w:r>
              <w:rPr>
                <w:sz w:val="15"/>
              </w:rPr>
              <w:t>Persistenza dei file dopo cancellazione delle chat</w:t>
            </w:r>
          </w:p>
        </w:tc>
        <w:tc>
          <w:tcPr>
            <w:tcW w:w="311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62BA8D" w14:textId="77777777" w:rsidR="007C15E4" w:rsidRDefault="00000000">
            <w:pPr>
              <w:spacing w:after="0"/>
            </w:pPr>
            <w:r>
              <w:rPr>
                <w:sz w:val="15"/>
              </w:rPr>
              <w:t>Dipendenti/terzi: maggiore esposizione e conservazione</w:t>
            </w:r>
          </w:p>
        </w:tc>
        <w:tc>
          <w:tcPr>
            <w:tcW w:w="294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9B6161" w14:textId="77777777" w:rsidR="007C15E4" w:rsidRDefault="00000000">
            <w:pPr>
              <w:spacing w:after="0"/>
            </w:pPr>
            <w:r>
              <w:rPr>
                <w:sz w:val="15"/>
              </w:rPr>
              <w:t>Cancellazione chat giornaliera; Library distinta.</w:t>
            </w:r>
          </w:p>
        </w:tc>
      </w:tr>
      <w:tr w:rsidR="007C15E4" w14:paraId="4C203131" w14:textId="77777777" w:rsidTr="00695E5E">
        <w:trPr>
          <w:cantSplit/>
          <w:jc w:val="center"/>
        </w:trPr>
        <w:tc>
          <w:tcPr>
            <w:tcW w:w="197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AFF82E" w14:textId="77777777" w:rsidR="007C15E4" w:rsidRDefault="00000000">
            <w:pPr>
              <w:spacing w:after="0"/>
            </w:pPr>
            <w:r>
              <w:rPr>
                <w:sz w:val="15"/>
              </w:rPr>
              <w:t>R05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D0D6B4" w14:textId="77777777" w:rsidR="007C15E4" w:rsidRDefault="00000000">
            <w:pPr>
              <w:spacing w:after="0"/>
            </w:pPr>
            <w:r>
              <w:rPr>
                <w:sz w:val="15"/>
              </w:rPr>
              <w:t>Trattamenti accessori non compresi (log, ads, training)</w:t>
            </w: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C987A3" w14:textId="77777777" w:rsidR="007C15E4" w:rsidRDefault="00000000">
            <w:pPr>
              <w:spacing w:after="0"/>
            </w:pPr>
            <w:r>
              <w:rPr>
                <w:sz w:val="15"/>
              </w:rPr>
              <w:t>Dipendenti: deficit di controllo/trasparenza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6566AA" w14:textId="77777777" w:rsidR="007C15E4" w:rsidRDefault="00000000">
            <w:pPr>
              <w:spacing w:after="0"/>
            </w:pPr>
            <w:r>
              <w:rPr>
                <w:sz w:val="15"/>
              </w:rPr>
              <w:t>Training e memoria disattivati dichiarati; altri scopi da chiarire.</w:t>
            </w:r>
          </w:p>
        </w:tc>
      </w:tr>
      <w:tr w:rsidR="007C15E4" w14:paraId="1BF3D617" w14:textId="77777777" w:rsidTr="00695E5E">
        <w:trPr>
          <w:cantSplit/>
          <w:jc w:val="center"/>
        </w:trPr>
        <w:tc>
          <w:tcPr>
            <w:tcW w:w="197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0C0FCD" w14:textId="77777777" w:rsidR="007C15E4" w:rsidRDefault="00000000">
            <w:pPr>
              <w:spacing w:after="0"/>
            </w:pPr>
            <w:r>
              <w:rPr>
                <w:sz w:val="15"/>
              </w:rPr>
              <w:t>R06</w:t>
            </w:r>
          </w:p>
        </w:tc>
        <w:tc>
          <w:tcPr>
            <w:tcW w:w="294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C6EDA3" w14:textId="77777777" w:rsidR="007C15E4" w:rsidRDefault="00000000">
            <w:pPr>
              <w:spacing w:after="0"/>
            </w:pPr>
            <w:r>
              <w:rPr>
                <w:sz w:val="15"/>
              </w:rPr>
              <w:t>Garanzie per trasferimenti internazionali non dimostrate</w:t>
            </w:r>
          </w:p>
        </w:tc>
        <w:tc>
          <w:tcPr>
            <w:tcW w:w="311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974899" w14:textId="77777777" w:rsidR="007C15E4" w:rsidRDefault="00000000">
            <w:pPr>
              <w:spacing w:after="0"/>
            </w:pPr>
            <w:r>
              <w:rPr>
                <w:sz w:val="15"/>
              </w:rPr>
              <w:t>Dipendenti: difficoltà di tutela in caso di flussi non corretti</w:t>
            </w:r>
          </w:p>
        </w:tc>
        <w:tc>
          <w:tcPr>
            <w:tcW w:w="294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C9133C" w14:textId="77777777" w:rsidR="007C15E4" w:rsidRDefault="00000000">
            <w:pPr>
              <w:spacing w:after="0"/>
            </w:pPr>
            <w:r>
              <w:rPr>
                <w:sz w:val="15"/>
              </w:rPr>
              <w:t>DPF/SCC analizzati, relazione assente.</w:t>
            </w:r>
          </w:p>
        </w:tc>
      </w:tr>
      <w:tr w:rsidR="007C15E4" w14:paraId="1564A747" w14:textId="77777777" w:rsidTr="00695E5E">
        <w:trPr>
          <w:cantSplit/>
          <w:jc w:val="center"/>
        </w:trPr>
        <w:tc>
          <w:tcPr>
            <w:tcW w:w="197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68FC68" w14:textId="77777777" w:rsidR="007C15E4" w:rsidRDefault="00000000">
            <w:pPr>
              <w:spacing w:after="0"/>
            </w:pPr>
            <w:r>
              <w:rPr>
                <w:sz w:val="15"/>
              </w:rPr>
              <w:t>R07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A809A1" w14:textId="77777777" w:rsidR="007C15E4" w:rsidRDefault="00000000">
            <w:pPr>
              <w:spacing w:after="0"/>
            </w:pPr>
            <w:r>
              <w:rPr>
                <w:sz w:val="15"/>
              </w:rPr>
              <w:t>Output inesatti o inappropriati diffusi dalla scuola</w:t>
            </w: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865C67" w14:textId="77777777" w:rsidR="007C15E4" w:rsidRDefault="00000000">
            <w:pPr>
              <w:spacing w:after="0"/>
            </w:pPr>
            <w:r>
              <w:rPr>
                <w:sz w:val="15"/>
              </w:rPr>
              <w:t>Alunni/famiglie: contenuti erronei o discriminatori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C939916" w14:textId="77777777" w:rsidR="007C15E4" w:rsidRDefault="00000000">
            <w:pPr>
              <w:spacing w:after="0"/>
            </w:pPr>
            <w:r>
              <w:rPr>
                <w:sz w:val="15"/>
              </w:rPr>
              <w:t>Supervisione umana obbligatoria dichiarata.</w:t>
            </w:r>
          </w:p>
        </w:tc>
      </w:tr>
      <w:tr w:rsidR="007C15E4" w14:paraId="6655219D" w14:textId="77777777" w:rsidTr="00695E5E">
        <w:trPr>
          <w:cantSplit/>
          <w:jc w:val="center"/>
        </w:trPr>
        <w:tc>
          <w:tcPr>
            <w:tcW w:w="197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7210CE" w14:textId="77777777" w:rsidR="007C15E4" w:rsidRDefault="00000000">
            <w:pPr>
              <w:spacing w:after="0"/>
            </w:pPr>
            <w:r>
              <w:rPr>
                <w:sz w:val="15"/>
              </w:rPr>
              <w:t>R08</w:t>
            </w:r>
          </w:p>
        </w:tc>
        <w:tc>
          <w:tcPr>
            <w:tcW w:w="294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FB89A7" w14:textId="77777777" w:rsidR="007C15E4" w:rsidRDefault="00000000">
            <w:pPr>
              <w:spacing w:after="0"/>
            </w:pPr>
            <w:r>
              <w:rPr>
                <w:sz w:val="15"/>
              </w:rPr>
              <w:t>Ritardo nella segnalazione di un data breach IA</w:t>
            </w:r>
          </w:p>
        </w:tc>
        <w:tc>
          <w:tcPr>
            <w:tcW w:w="311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DC84D7" w14:textId="77777777" w:rsidR="007C15E4" w:rsidRDefault="00000000">
            <w:pPr>
              <w:spacing w:after="0"/>
            </w:pPr>
            <w:r>
              <w:rPr>
                <w:sz w:val="15"/>
              </w:rPr>
              <w:t>Interessati: aggravamento impatti, rimedi ritardati</w:t>
            </w:r>
          </w:p>
        </w:tc>
        <w:tc>
          <w:tcPr>
            <w:tcW w:w="294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E0F64A" w14:textId="77777777" w:rsidR="007C15E4" w:rsidRDefault="00000000">
            <w:pPr>
              <w:spacing w:after="0"/>
            </w:pPr>
            <w:r>
              <w:rPr>
                <w:sz w:val="15"/>
              </w:rPr>
              <w:t>Procedura generale esistente ma non specifica.</w:t>
            </w:r>
          </w:p>
        </w:tc>
      </w:tr>
      <w:tr w:rsidR="007C15E4" w14:paraId="68B0C67C" w14:textId="77777777" w:rsidTr="00695E5E">
        <w:trPr>
          <w:cantSplit/>
          <w:jc w:val="center"/>
        </w:trPr>
        <w:tc>
          <w:tcPr>
            <w:tcW w:w="197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AF76EBB" w14:textId="77777777" w:rsidR="007C15E4" w:rsidRDefault="00000000">
            <w:pPr>
              <w:spacing w:after="0"/>
            </w:pPr>
            <w:r>
              <w:rPr>
                <w:sz w:val="15"/>
              </w:rPr>
              <w:t>R09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5FEEF3" w14:textId="77777777" w:rsidR="007C15E4" w:rsidRDefault="00000000">
            <w:pPr>
              <w:spacing w:after="0"/>
            </w:pPr>
            <w:r>
              <w:rPr>
                <w:sz w:val="15"/>
              </w:rPr>
              <w:t>Diffusione via link di conversazioni</w:t>
            </w: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5EB339" w14:textId="77777777" w:rsidR="007C15E4" w:rsidRDefault="00000000">
            <w:pPr>
              <w:spacing w:after="0"/>
            </w:pPr>
            <w:r>
              <w:rPr>
                <w:sz w:val="15"/>
              </w:rPr>
              <w:t>Dipendenti/terzi: accesso a contenuti non destinati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0E6E77" w14:textId="77777777" w:rsidR="007C15E4" w:rsidRDefault="00000000">
            <w:pPr>
              <w:spacing w:after="0"/>
            </w:pPr>
            <w:r>
              <w:rPr>
                <w:sz w:val="15"/>
              </w:rPr>
              <w:t>Divieto organizzativo, nessun blocco tecnico verificato.</w:t>
            </w:r>
          </w:p>
        </w:tc>
      </w:tr>
      <w:tr w:rsidR="007C15E4" w14:paraId="6F236675" w14:textId="77777777" w:rsidTr="00695E5E">
        <w:trPr>
          <w:cantSplit/>
          <w:jc w:val="center"/>
        </w:trPr>
        <w:tc>
          <w:tcPr>
            <w:tcW w:w="197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0BB7B9B" w14:textId="77777777" w:rsidR="007C15E4" w:rsidRDefault="00000000">
            <w:pPr>
              <w:spacing w:after="0"/>
            </w:pPr>
            <w:r>
              <w:rPr>
                <w:sz w:val="15"/>
              </w:rPr>
              <w:t>R10</w:t>
            </w:r>
          </w:p>
        </w:tc>
        <w:tc>
          <w:tcPr>
            <w:tcW w:w="294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381CD1E" w14:textId="77777777" w:rsidR="007C15E4" w:rsidRDefault="00000000">
            <w:pPr>
              <w:spacing w:after="0"/>
            </w:pPr>
            <w:r>
              <w:rPr>
                <w:sz w:val="15"/>
              </w:rPr>
              <w:t>Informative/basi giuridiche non congruenti</w:t>
            </w:r>
          </w:p>
        </w:tc>
        <w:tc>
          <w:tcPr>
            <w:tcW w:w="311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5A6A946" w14:textId="77777777" w:rsidR="007C15E4" w:rsidRDefault="00000000">
            <w:pPr>
              <w:spacing w:after="0"/>
            </w:pPr>
            <w:r>
              <w:rPr>
                <w:sz w:val="15"/>
              </w:rPr>
              <w:t>Dipendenti: informazione insufficiente ed esercizio diritti ostacolato</w:t>
            </w:r>
          </w:p>
        </w:tc>
        <w:tc>
          <w:tcPr>
            <w:tcW w:w="294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B8D72C" w14:textId="77777777" w:rsidR="007C15E4" w:rsidRDefault="00000000">
            <w:pPr>
              <w:spacing w:after="0"/>
            </w:pPr>
            <w:r>
              <w:rPr>
                <w:sz w:val="15"/>
              </w:rPr>
              <w:t>Consenso dichiarato; testi delle informative non disponibili.</w:t>
            </w:r>
          </w:p>
        </w:tc>
      </w:tr>
      <w:tr w:rsidR="007C15E4" w14:paraId="6132D864" w14:textId="77777777" w:rsidTr="00695E5E">
        <w:trPr>
          <w:cantSplit/>
          <w:jc w:val="center"/>
        </w:trPr>
        <w:tc>
          <w:tcPr>
            <w:tcW w:w="197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C1E8E8A" w14:textId="77777777" w:rsidR="007C15E4" w:rsidRDefault="00000000">
            <w:pPr>
              <w:spacing w:after="0"/>
            </w:pPr>
            <w:r>
              <w:rPr>
                <w:sz w:val="15"/>
              </w:rPr>
              <w:t>R11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4F1DAB" w14:textId="77777777" w:rsidR="007C15E4" w:rsidRDefault="00000000">
            <w:pPr>
              <w:spacing w:after="0"/>
            </w:pPr>
            <w:r>
              <w:rPr>
                <w:sz w:val="15"/>
              </w:rPr>
              <w:t>Controlli lavoratori eccedenti</w:t>
            </w: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322BA6" w14:textId="77777777" w:rsidR="007C15E4" w:rsidRDefault="00000000">
            <w:pPr>
              <w:spacing w:after="0"/>
            </w:pPr>
            <w:r>
              <w:rPr>
                <w:sz w:val="15"/>
              </w:rPr>
              <w:t>Dipendenti: monitoraggio eccessivo</w:t>
            </w:r>
          </w:p>
        </w:tc>
        <w:tc>
          <w:tcPr>
            <w:tcW w:w="294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0C142F8" w14:textId="77777777" w:rsidR="007C15E4" w:rsidRDefault="00000000">
            <w:pPr>
              <w:spacing w:after="0"/>
            </w:pPr>
            <w:r>
              <w:rPr>
                <w:sz w:val="15"/>
              </w:rPr>
              <w:t>Dichiarata assenza di lettura dei prompt; modalità da verificare.</w:t>
            </w:r>
          </w:p>
        </w:tc>
      </w:tr>
    </w:tbl>
    <w:p w14:paraId="76A46C49" w14:textId="77777777" w:rsidR="007C15E4" w:rsidRDefault="007C15E4">
      <w:pPr>
        <w:spacing w:after="0"/>
      </w:pPr>
    </w:p>
    <w:p w14:paraId="1CDB254E" w14:textId="77777777" w:rsidR="007C15E4" w:rsidRDefault="00000000">
      <w:pPr>
        <w:pStyle w:val="Titolo2"/>
      </w:pPr>
      <w:r>
        <w:t>10.1 Valutazioni analitiche prioritarie</w:t>
      </w:r>
    </w:p>
    <w:p w14:paraId="1E32F3AF" w14:textId="77777777" w:rsidR="007C15E4" w:rsidRDefault="00000000">
      <w:pPr>
        <w:pStyle w:val="Titolo3"/>
      </w:pPr>
      <w:r>
        <w:t>R01 — Accesso non autorizzato</w:t>
      </w:r>
    </w:p>
    <w:p w14:paraId="23BB4BF4" w14:textId="14B04841" w:rsidR="007C15E4" w:rsidRDefault="00000000">
      <w:r>
        <w:t xml:space="preserve">Evento: credenziali Google rubate tramite phishing o malware; un terzo può tentare il login </w:t>
      </w:r>
      <w:proofErr w:type="spellStart"/>
      <w:r>
        <w:t>federato</w:t>
      </w:r>
      <w:proofErr w:type="spellEnd"/>
      <w:r>
        <w:t xml:space="preserve"> a </w:t>
      </w:r>
      <w:r w:rsidR="00695E5E">
        <w:t>Chatbot IA</w:t>
      </w:r>
      <w:r>
        <w:t>. L’assenza della MFA elimina un ostacolo importante. Misura proposta: attivazione MFA e verifica del login; responsabilità referente IT; test con account di prova. La probabilità e il rischio residuo richiedono evidenze su password, policy Google e cronologia accessi.</w:t>
      </w:r>
    </w:p>
    <w:p w14:paraId="635D9F23" w14:textId="77777777" w:rsidR="007C15E4" w:rsidRDefault="00000000">
      <w:pPr>
        <w:pStyle w:val="Titolo3"/>
      </w:pPr>
      <w:r>
        <w:t>R02/R03 — Inserimento accidentale di dati personali</w:t>
      </w:r>
    </w:p>
    <w:p w14:paraId="19AEF734" w14:textId="77777777" w:rsidR="007C15E4" w:rsidRDefault="00000000">
      <w:r>
        <w:t>Evento: docente o ATA copia un testo reale o un file con metadati riferibili a persone. Impatti: divulgazione di dati di minori o lavoratori; possibile particolare gravità se dati art. 9. Misure: sola generazione di contenuti fittizi; checklist; istruzioni e test con esempi sintetici; segnalazione incidenti.</w:t>
      </w:r>
    </w:p>
    <w:p w14:paraId="684E5889" w14:textId="77777777" w:rsidR="007C15E4" w:rsidRDefault="00000000">
      <w:pPr>
        <w:pStyle w:val="Titolo3"/>
      </w:pPr>
      <w:r>
        <w:t>R04 — Durata di conservazione e Library</w:t>
      </w:r>
    </w:p>
    <w:p w14:paraId="20A76706" w14:textId="77777777" w:rsidR="007C15E4" w:rsidRDefault="00000000">
      <w:r>
        <w:t>Evento: rimozione delle chat senza eliminazione dei file caricati in Library. Impatto: esposizione protratta di dati degli account o di eventuali file non anonimi. Misure: doppio controllo chat + Library; procedura di cancellazione distinta e prova trimestrale con file fittizi. [S7]</w:t>
      </w:r>
    </w:p>
    <w:p w14:paraId="51281032" w14:textId="77777777" w:rsidR="007C15E4" w:rsidRDefault="00000000">
      <w:pPr>
        <w:pStyle w:val="Titolo3"/>
      </w:pPr>
      <w:r>
        <w:t>R06 — Trasferimenti e ruoli</w:t>
      </w:r>
    </w:p>
    <w:p w14:paraId="09021ECA" w14:textId="77777777" w:rsidR="007C15E4" w:rsidRDefault="00000000">
      <w:r>
        <w:t>Evento: affidamento a una garanzia non pertinente o a clausole non effettivamente sottoscritte. Impatto: deficit di protezione e difficoltà di tutela. Misure: identificare le entità; verificare DPF, SCC e trasferimenti successivi; registrare prove e date.</w:t>
      </w:r>
    </w:p>
    <w:p w14:paraId="3163EFF2" w14:textId="77777777" w:rsidR="007C15E4" w:rsidRDefault="00000000">
      <w:pPr>
        <w:pStyle w:val="Titolo3"/>
      </w:pPr>
      <w:r>
        <w:t>R07 — Output inesatti</w:t>
      </w:r>
    </w:p>
    <w:p w14:paraId="61F8D21B" w14:textId="77777777" w:rsidR="007C15E4" w:rsidRDefault="00000000">
      <w:r>
        <w:t>Evento: generazione di riferimenti normativi inesistenti, esercizi inappropriati o materiali che introducano stereotipi. Impatti: informazioni errate utilizzate nella relazione educativa. Misure: verifica della fonte primaria e supervisione docente/dirigente prima della diffusione.</w:t>
      </w:r>
    </w:p>
    <w:p w14:paraId="21A142AE" w14:textId="77777777" w:rsidR="007C15E4" w:rsidRDefault="00000000">
      <w:pPr>
        <w:pStyle w:val="Titolo2"/>
      </w:pPr>
      <w:r>
        <w:t>10.2 Registro di quantificazione (da completare)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2"/>
        <w:gridCol w:w="1212"/>
        <w:gridCol w:w="1212"/>
        <w:gridCol w:w="1212"/>
        <w:gridCol w:w="2353"/>
        <w:gridCol w:w="1212"/>
        <w:gridCol w:w="1212"/>
        <w:gridCol w:w="1212"/>
      </w:tblGrid>
      <w:tr w:rsidR="007C15E4" w14:paraId="31A08F4D" w14:textId="77777777">
        <w:trPr>
          <w:cantSplit/>
          <w:tblHeader/>
          <w:jc w:val="center"/>
        </w:trPr>
        <w:tc>
          <w:tcPr>
            <w:tcW w:w="121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87E421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Rischio</w:t>
            </w:r>
          </w:p>
        </w:tc>
        <w:tc>
          <w:tcPr>
            <w:tcW w:w="121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47946F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P inerente</w:t>
            </w:r>
          </w:p>
        </w:tc>
        <w:tc>
          <w:tcPr>
            <w:tcW w:w="121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166D58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G inerente</w:t>
            </w:r>
          </w:p>
        </w:tc>
        <w:tc>
          <w:tcPr>
            <w:tcW w:w="121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6DAF18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R inerente</w:t>
            </w:r>
          </w:p>
        </w:tc>
        <w:tc>
          <w:tcPr>
            <w:tcW w:w="121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E31BAA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Misure testate</w:t>
            </w:r>
          </w:p>
        </w:tc>
        <w:tc>
          <w:tcPr>
            <w:tcW w:w="121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A90A78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P residuo</w:t>
            </w:r>
          </w:p>
        </w:tc>
        <w:tc>
          <w:tcPr>
            <w:tcW w:w="121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0382E6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G residuo</w:t>
            </w:r>
          </w:p>
        </w:tc>
        <w:tc>
          <w:tcPr>
            <w:tcW w:w="1212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C17B35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R residuo</w:t>
            </w:r>
          </w:p>
        </w:tc>
      </w:tr>
      <w:tr w:rsidR="007C15E4" w14:paraId="33203794" w14:textId="77777777">
        <w:trPr>
          <w:cantSplit/>
          <w:jc w:val="center"/>
        </w:trPr>
        <w:tc>
          <w:tcPr>
            <w:tcW w:w="73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A637F0" w14:textId="77777777" w:rsidR="007C15E4" w:rsidRDefault="00000000">
            <w:pPr>
              <w:spacing w:after="0"/>
            </w:pPr>
            <w:r>
              <w:rPr>
                <w:sz w:val="14"/>
              </w:rPr>
              <w:t>R01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EBCF084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63DB61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EE419DE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235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FC1166B" w14:textId="77777777" w:rsidR="007C15E4" w:rsidRDefault="00000000">
            <w:pPr>
              <w:spacing w:after="0"/>
            </w:pPr>
            <w:r>
              <w:rPr>
                <w:sz w:val="14"/>
              </w:rPr>
              <w:t>NON VERIFICATE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85C643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13C571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1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8A565F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7C15E4" w14:paraId="752D8DFD" w14:textId="77777777">
        <w:trPr>
          <w:cantSplit/>
          <w:jc w:val="center"/>
        </w:trPr>
        <w:tc>
          <w:tcPr>
            <w:tcW w:w="73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6010407" w14:textId="77777777" w:rsidR="007C15E4" w:rsidRDefault="00000000">
            <w:pPr>
              <w:spacing w:after="0"/>
            </w:pPr>
            <w:r>
              <w:rPr>
                <w:sz w:val="14"/>
              </w:rPr>
              <w:t>R02</w:t>
            </w:r>
          </w:p>
        </w:tc>
        <w:tc>
          <w:tcPr>
            <w:tcW w:w="107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0046F07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7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241FC1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2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5E32281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235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AF7E36" w14:textId="77777777" w:rsidR="007C15E4" w:rsidRDefault="00000000">
            <w:pPr>
              <w:spacing w:after="0"/>
            </w:pPr>
            <w:r>
              <w:rPr>
                <w:sz w:val="14"/>
              </w:rPr>
              <w:t>NON VERIFICATE</w:t>
            </w:r>
          </w:p>
        </w:tc>
        <w:tc>
          <w:tcPr>
            <w:tcW w:w="104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889C52C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4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5DDD82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19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07AABB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7C15E4" w14:paraId="7F40CD95" w14:textId="77777777">
        <w:trPr>
          <w:cantSplit/>
          <w:jc w:val="center"/>
        </w:trPr>
        <w:tc>
          <w:tcPr>
            <w:tcW w:w="73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AD1CBE" w14:textId="77777777" w:rsidR="007C15E4" w:rsidRDefault="00000000">
            <w:pPr>
              <w:spacing w:after="0"/>
            </w:pPr>
            <w:r>
              <w:rPr>
                <w:sz w:val="14"/>
              </w:rPr>
              <w:t>R03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348C59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F91EC0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1DA595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235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662C74" w14:textId="77777777" w:rsidR="007C15E4" w:rsidRDefault="00000000">
            <w:pPr>
              <w:spacing w:after="0"/>
            </w:pPr>
            <w:r>
              <w:rPr>
                <w:sz w:val="14"/>
              </w:rPr>
              <w:t>NON VERIFICATE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C44A7D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6A69EA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1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6DFAF0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7C15E4" w14:paraId="75361800" w14:textId="77777777">
        <w:trPr>
          <w:cantSplit/>
          <w:jc w:val="center"/>
        </w:trPr>
        <w:tc>
          <w:tcPr>
            <w:tcW w:w="73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1BCBD4" w14:textId="77777777" w:rsidR="007C15E4" w:rsidRDefault="00000000">
            <w:pPr>
              <w:spacing w:after="0"/>
            </w:pPr>
            <w:r>
              <w:rPr>
                <w:sz w:val="14"/>
              </w:rPr>
              <w:lastRenderedPageBreak/>
              <w:t>R04</w:t>
            </w:r>
          </w:p>
        </w:tc>
        <w:tc>
          <w:tcPr>
            <w:tcW w:w="107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678A36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7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2E1FBF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2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884ABF8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235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C60ACE" w14:textId="77777777" w:rsidR="007C15E4" w:rsidRDefault="00000000">
            <w:pPr>
              <w:spacing w:after="0"/>
            </w:pPr>
            <w:r>
              <w:rPr>
                <w:sz w:val="14"/>
              </w:rPr>
              <w:t>NON VERIFICATE</w:t>
            </w:r>
          </w:p>
        </w:tc>
        <w:tc>
          <w:tcPr>
            <w:tcW w:w="104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996623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4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3F03CBC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19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56C0FB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7C15E4" w14:paraId="1495D588" w14:textId="77777777">
        <w:trPr>
          <w:cantSplit/>
          <w:jc w:val="center"/>
        </w:trPr>
        <w:tc>
          <w:tcPr>
            <w:tcW w:w="73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43A865" w14:textId="77777777" w:rsidR="007C15E4" w:rsidRDefault="00000000">
            <w:pPr>
              <w:spacing w:after="0"/>
            </w:pPr>
            <w:r>
              <w:rPr>
                <w:sz w:val="14"/>
              </w:rPr>
              <w:t>R05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9FEFDA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C14AC6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D5E59D5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235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A91A4C" w14:textId="77777777" w:rsidR="007C15E4" w:rsidRDefault="00000000">
            <w:pPr>
              <w:spacing w:after="0"/>
            </w:pPr>
            <w:r>
              <w:rPr>
                <w:sz w:val="14"/>
              </w:rPr>
              <w:t>NON VERIFICATE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6287E2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03E4BC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1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6ACF0C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7C15E4" w14:paraId="70EAD77C" w14:textId="77777777">
        <w:trPr>
          <w:cantSplit/>
          <w:jc w:val="center"/>
        </w:trPr>
        <w:tc>
          <w:tcPr>
            <w:tcW w:w="73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2D7189" w14:textId="77777777" w:rsidR="007C15E4" w:rsidRDefault="00000000">
            <w:pPr>
              <w:spacing w:after="0"/>
            </w:pPr>
            <w:r>
              <w:rPr>
                <w:sz w:val="14"/>
              </w:rPr>
              <w:t>R06</w:t>
            </w:r>
          </w:p>
        </w:tc>
        <w:tc>
          <w:tcPr>
            <w:tcW w:w="107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1697847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7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37F7AA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2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24ED40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235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FAEAECE" w14:textId="77777777" w:rsidR="007C15E4" w:rsidRDefault="00000000">
            <w:pPr>
              <w:spacing w:after="0"/>
            </w:pPr>
            <w:r>
              <w:rPr>
                <w:sz w:val="14"/>
              </w:rPr>
              <w:t>NON VERIFICATE</w:t>
            </w:r>
          </w:p>
        </w:tc>
        <w:tc>
          <w:tcPr>
            <w:tcW w:w="104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B74E6BB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4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C4823B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19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C4D34C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7C15E4" w14:paraId="0DDC56B0" w14:textId="77777777">
        <w:trPr>
          <w:cantSplit/>
          <w:jc w:val="center"/>
        </w:trPr>
        <w:tc>
          <w:tcPr>
            <w:tcW w:w="73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5997D2" w14:textId="77777777" w:rsidR="007C15E4" w:rsidRDefault="00000000">
            <w:pPr>
              <w:spacing w:after="0"/>
            </w:pPr>
            <w:r>
              <w:rPr>
                <w:sz w:val="14"/>
              </w:rPr>
              <w:t>R07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224329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7736B8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7AD482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235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376ABF" w14:textId="77777777" w:rsidR="007C15E4" w:rsidRDefault="00000000">
            <w:pPr>
              <w:spacing w:after="0"/>
            </w:pPr>
            <w:r>
              <w:rPr>
                <w:sz w:val="14"/>
              </w:rPr>
              <w:t>NON VERIFICATE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D071FCB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5B72A1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1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497A0F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7C15E4" w14:paraId="26DC6044" w14:textId="77777777">
        <w:trPr>
          <w:cantSplit/>
          <w:jc w:val="center"/>
        </w:trPr>
        <w:tc>
          <w:tcPr>
            <w:tcW w:w="73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F64B1E" w14:textId="77777777" w:rsidR="007C15E4" w:rsidRDefault="00000000">
            <w:pPr>
              <w:spacing w:after="0"/>
            </w:pPr>
            <w:r>
              <w:rPr>
                <w:sz w:val="14"/>
              </w:rPr>
              <w:t>R08</w:t>
            </w:r>
          </w:p>
        </w:tc>
        <w:tc>
          <w:tcPr>
            <w:tcW w:w="107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ACAC0A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7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A50FC49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2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FEB51B6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235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AAA11E" w14:textId="77777777" w:rsidR="007C15E4" w:rsidRDefault="00000000">
            <w:pPr>
              <w:spacing w:after="0"/>
            </w:pPr>
            <w:r>
              <w:rPr>
                <w:sz w:val="14"/>
              </w:rPr>
              <w:t>NON VERIFICATE</w:t>
            </w:r>
          </w:p>
        </w:tc>
        <w:tc>
          <w:tcPr>
            <w:tcW w:w="104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F3A1E4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4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965ED3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19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DC0C1EC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7C15E4" w14:paraId="1C3A7EEC" w14:textId="77777777">
        <w:trPr>
          <w:cantSplit/>
          <w:jc w:val="center"/>
        </w:trPr>
        <w:tc>
          <w:tcPr>
            <w:tcW w:w="73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65C8E6" w14:textId="77777777" w:rsidR="007C15E4" w:rsidRDefault="00000000">
            <w:pPr>
              <w:spacing w:after="0"/>
            </w:pPr>
            <w:r>
              <w:rPr>
                <w:sz w:val="14"/>
              </w:rPr>
              <w:t>R09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D9023D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379A2D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229D25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235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F36465" w14:textId="77777777" w:rsidR="007C15E4" w:rsidRDefault="00000000">
            <w:pPr>
              <w:spacing w:after="0"/>
            </w:pPr>
            <w:r>
              <w:rPr>
                <w:sz w:val="14"/>
              </w:rPr>
              <w:t>NON VERIFICATE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5F22E7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0CAB1D7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1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1553BF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7C15E4" w14:paraId="421B4448" w14:textId="77777777">
        <w:trPr>
          <w:cantSplit/>
          <w:jc w:val="center"/>
        </w:trPr>
        <w:tc>
          <w:tcPr>
            <w:tcW w:w="73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23EC3B" w14:textId="77777777" w:rsidR="007C15E4" w:rsidRDefault="00000000">
            <w:pPr>
              <w:spacing w:after="0"/>
            </w:pPr>
            <w:r>
              <w:rPr>
                <w:sz w:val="14"/>
              </w:rPr>
              <w:t>R10</w:t>
            </w:r>
          </w:p>
        </w:tc>
        <w:tc>
          <w:tcPr>
            <w:tcW w:w="107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2A5003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77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E4C6A9A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2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A28091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235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2B26CB" w14:textId="77777777" w:rsidR="007C15E4" w:rsidRDefault="00000000">
            <w:pPr>
              <w:spacing w:after="0"/>
            </w:pPr>
            <w:r>
              <w:rPr>
                <w:sz w:val="14"/>
              </w:rPr>
              <w:t>NON VERIFICATE</w:t>
            </w:r>
          </w:p>
        </w:tc>
        <w:tc>
          <w:tcPr>
            <w:tcW w:w="104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7C3E13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4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6609FC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19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99F366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 w:rsidR="007C15E4" w14:paraId="60F50AD6" w14:textId="77777777">
        <w:trPr>
          <w:cantSplit/>
          <w:jc w:val="center"/>
        </w:trPr>
        <w:tc>
          <w:tcPr>
            <w:tcW w:w="73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1748C9" w14:textId="77777777" w:rsidR="007C15E4" w:rsidRDefault="00000000">
            <w:pPr>
              <w:spacing w:after="0"/>
            </w:pPr>
            <w:r>
              <w:rPr>
                <w:sz w:val="14"/>
              </w:rPr>
              <w:t>R11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501D90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7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8AEF49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0A926B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235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9FF6F9" w14:textId="77777777" w:rsidR="007C15E4" w:rsidRDefault="00000000">
            <w:pPr>
              <w:spacing w:after="0"/>
            </w:pPr>
            <w:r>
              <w:rPr>
                <w:sz w:val="14"/>
              </w:rPr>
              <w:t>NON VERIFICATE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D2A213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04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AA070CB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w="119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13F6EF" w14:textId="77777777" w:rsidR="007C15E4" w:rsidRDefault="00000000">
            <w:pPr>
              <w:spacing w:after="0"/>
            </w:pPr>
            <w:r>
              <w:rPr>
                <w:sz w:val="14"/>
              </w:rPr>
              <w:t>—</w:t>
            </w:r>
          </w:p>
        </w:tc>
      </w:tr>
    </w:tbl>
    <w:p w14:paraId="33AD8FAE" w14:textId="77777777" w:rsidR="007C15E4" w:rsidRDefault="007C15E4">
      <w:pPr>
        <w:spacing w:after="0"/>
      </w:pPr>
    </w:p>
    <w:p w14:paraId="246DDB2E" w14:textId="77777777" w:rsidR="007C15E4" w:rsidRDefault="00000000">
      <w:pPr>
        <w:pStyle w:val="Titolo1"/>
      </w:pPr>
      <w:r>
        <w:t>11. Piano delle azioni correttive</w:t>
      </w:r>
    </w:p>
    <w:tbl>
      <w:tblPr>
        <w:tblStyle w:val="Grigliatabella"/>
        <w:tblW w:w="10757" w:type="dxa"/>
        <w:jc w:val="center"/>
        <w:tblLayout w:type="fixed"/>
        <w:tblLook w:val="04A0" w:firstRow="1" w:lastRow="0" w:firstColumn="1" w:lastColumn="0" w:noHBand="0" w:noVBand="1"/>
      </w:tblPr>
      <w:tblGrid>
        <w:gridCol w:w="740"/>
        <w:gridCol w:w="3203"/>
        <w:gridCol w:w="2154"/>
        <w:gridCol w:w="1939"/>
        <w:gridCol w:w="2721"/>
      </w:tblGrid>
      <w:tr w:rsidR="007C15E4" w14:paraId="715B195D" w14:textId="77777777" w:rsidTr="00695E5E">
        <w:trPr>
          <w:cantSplit/>
          <w:tblHeader/>
          <w:jc w:val="center"/>
        </w:trPr>
        <w:tc>
          <w:tcPr>
            <w:tcW w:w="740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7E4CCD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ID</w:t>
            </w:r>
          </w:p>
        </w:tc>
        <w:tc>
          <w:tcPr>
            <w:tcW w:w="3203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552D2F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Azione</w:t>
            </w:r>
          </w:p>
        </w:tc>
        <w:tc>
          <w:tcPr>
            <w:tcW w:w="2154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3B366AC" w14:textId="77777777" w:rsidR="007C15E4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4"/>
              </w:rPr>
              <w:t>Responsabile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proposto</w:t>
            </w:r>
            <w:proofErr w:type="spellEnd"/>
          </w:p>
        </w:tc>
        <w:tc>
          <w:tcPr>
            <w:tcW w:w="1939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76C567" w14:textId="77777777" w:rsidR="007C15E4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4"/>
              </w:rPr>
              <w:t>Priorità</w:t>
            </w:r>
            <w:proofErr w:type="spellEnd"/>
          </w:p>
        </w:tc>
        <w:tc>
          <w:tcPr>
            <w:tcW w:w="2721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7FCFFD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 xml:space="preserve">Test / </w:t>
            </w:r>
            <w:proofErr w:type="spellStart"/>
            <w:r>
              <w:rPr>
                <w:b/>
                <w:color w:val="FFFFFF"/>
                <w:sz w:val="14"/>
              </w:rPr>
              <w:t>evidenza</w:t>
            </w:r>
            <w:proofErr w:type="spellEnd"/>
            <w:r>
              <w:rPr>
                <w:b/>
                <w:color w:val="FFFFFF"/>
                <w:sz w:val="14"/>
              </w:rPr>
              <w:t xml:space="preserve"> di </w:t>
            </w:r>
            <w:proofErr w:type="spellStart"/>
            <w:r>
              <w:rPr>
                <w:b/>
                <w:color w:val="FFFFFF"/>
                <w:sz w:val="14"/>
              </w:rPr>
              <w:t>chiusura</w:t>
            </w:r>
            <w:proofErr w:type="spellEnd"/>
          </w:p>
        </w:tc>
      </w:tr>
      <w:tr w:rsidR="007C15E4" w14:paraId="466B02A1" w14:textId="77777777" w:rsidTr="00695E5E">
        <w:trPr>
          <w:cantSplit/>
          <w:jc w:val="center"/>
        </w:trPr>
        <w:tc>
          <w:tcPr>
            <w:tcW w:w="7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E8F9BF" w14:textId="77777777" w:rsidR="007C15E4" w:rsidRDefault="00000000">
            <w:pPr>
              <w:spacing w:after="0"/>
            </w:pPr>
            <w:r>
              <w:rPr>
                <w:sz w:val="14"/>
              </w:rPr>
              <w:t>A01</w:t>
            </w:r>
          </w:p>
        </w:tc>
        <w:tc>
          <w:tcPr>
            <w:tcW w:w="32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AC2030E" w14:textId="77777777" w:rsidR="007C15E4" w:rsidRDefault="00000000">
            <w:pPr>
              <w:spacing w:after="0"/>
            </w:pPr>
            <w:proofErr w:type="spellStart"/>
            <w:r>
              <w:rPr>
                <w:sz w:val="14"/>
              </w:rPr>
              <w:t>Validazione</w:t>
            </w:r>
            <w:proofErr w:type="spellEnd"/>
            <w:r>
              <w:rPr>
                <w:sz w:val="14"/>
              </w:rPr>
              <w:t xml:space="preserve"> base </w:t>
            </w:r>
            <w:proofErr w:type="spellStart"/>
            <w:r>
              <w:rPr>
                <w:sz w:val="14"/>
              </w:rPr>
              <w:t>giuridica</w:t>
            </w:r>
            <w:proofErr w:type="spellEnd"/>
            <w:r>
              <w:rPr>
                <w:sz w:val="14"/>
              </w:rPr>
              <w:t xml:space="preserve"> per F1–F7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FC14CA" w14:textId="77777777" w:rsidR="007C15E4" w:rsidRDefault="00000000">
            <w:pPr>
              <w:spacing w:after="0"/>
            </w:pPr>
            <w:proofErr w:type="spellStart"/>
            <w:r>
              <w:rPr>
                <w:sz w:val="14"/>
              </w:rPr>
              <w:t>Dirigente</w:t>
            </w:r>
            <w:proofErr w:type="spellEnd"/>
            <w:r>
              <w:rPr>
                <w:sz w:val="14"/>
              </w:rPr>
              <w:t xml:space="preserve"> / DPO per </w:t>
            </w:r>
            <w:proofErr w:type="spellStart"/>
            <w:r>
              <w:rPr>
                <w:sz w:val="14"/>
              </w:rPr>
              <w:t>parere</w:t>
            </w:r>
            <w:proofErr w:type="spellEnd"/>
          </w:p>
        </w:tc>
        <w:tc>
          <w:tcPr>
            <w:tcW w:w="193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B66804" w14:textId="77777777" w:rsidR="007C15E4" w:rsidRDefault="00000000">
            <w:pPr>
              <w:spacing w:after="0"/>
            </w:pPr>
            <w:r>
              <w:rPr>
                <w:sz w:val="14"/>
              </w:rPr>
              <w:t>Alta</w:t>
            </w:r>
          </w:p>
        </w:tc>
        <w:tc>
          <w:tcPr>
            <w:tcW w:w="27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C14B1A" w14:textId="77777777" w:rsidR="007C15E4" w:rsidRDefault="00000000">
            <w:pPr>
              <w:spacing w:after="0"/>
            </w:pPr>
            <w:proofErr w:type="spellStart"/>
            <w:r>
              <w:rPr>
                <w:sz w:val="14"/>
              </w:rPr>
              <w:t>Parere</w:t>
            </w:r>
            <w:proofErr w:type="spellEnd"/>
            <w:r>
              <w:rPr>
                <w:sz w:val="14"/>
              </w:rPr>
              <w:t xml:space="preserve"> e </w:t>
            </w:r>
            <w:proofErr w:type="spellStart"/>
            <w:r>
              <w:rPr>
                <w:sz w:val="14"/>
              </w:rPr>
              <w:t>provvedimento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motivato</w:t>
            </w:r>
            <w:proofErr w:type="spellEnd"/>
          </w:p>
        </w:tc>
      </w:tr>
      <w:tr w:rsidR="007C15E4" w14:paraId="2581B656" w14:textId="77777777" w:rsidTr="00695E5E">
        <w:trPr>
          <w:cantSplit/>
          <w:jc w:val="center"/>
        </w:trPr>
        <w:tc>
          <w:tcPr>
            <w:tcW w:w="74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50C0B2" w14:textId="77777777" w:rsidR="007C15E4" w:rsidRDefault="00000000">
            <w:pPr>
              <w:spacing w:after="0"/>
            </w:pPr>
            <w:r>
              <w:rPr>
                <w:sz w:val="14"/>
              </w:rPr>
              <w:t>A02</w:t>
            </w:r>
          </w:p>
        </w:tc>
        <w:tc>
          <w:tcPr>
            <w:tcW w:w="320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EFD16D9" w14:textId="77777777" w:rsidR="007C15E4" w:rsidRDefault="00000000">
            <w:pPr>
              <w:spacing w:after="0"/>
            </w:pPr>
            <w:proofErr w:type="spellStart"/>
            <w:r>
              <w:rPr>
                <w:sz w:val="14"/>
              </w:rPr>
              <w:t>Valutare</w:t>
            </w:r>
            <w:proofErr w:type="spellEnd"/>
            <w:r>
              <w:rPr>
                <w:sz w:val="14"/>
              </w:rPr>
              <w:t xml:space="preserve"> e </w:t>
            </w:r>
            <w:proofErr w:type="spellStart"/>
            <w:r>
              <w:rPr>
                <w:sz w:val="14"/>
              </w:rPr>
              <w:t>attivare</w:t>
            </w:r>
            <w:proofErr w:type="spellEnd"/>
            <w:r>
              <w:rPr>
                <w:sz w:val="14"/>
              </w:rPr>
              <w:t xml:space="preserve"> MFA in Google Workspace</w:t>
            </w:r>
          </w:p>
        </w:tc>
        <w:tc>
          <w:tcPr>
            <w:tcW w:w="215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6266CA" w14:textId="77777777" w:rsidR="007C15E4" w:rsidRDefault="00000000">
            <w:pPr>
              <w:spacing w:after="0"/>
            </w:pPr>
            <w:proofErr w:type="spellStart"/>
            <w:r>
              <w:rPr>
                <w:sz w:val="14"/>
              </w:rPr>
              <w:t>Referente</w:t>
            </w:r>
            <w:proofErr w:type="spellEnd"/>
            <w:r>
              <w:rPr>
                <w:sz w:val="14"/>
              </w:rPr>
              <w:t xml:space="preserve"> IT</w:t>
            </w:r>
          </w:p>
        </w:tc>
        <w:tc>
          <w:tcPr>
            <w:tcW w:w="193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00E12B2" w14:textId="77777777" w:rsidR="007C15E4" w:rsidRDefault="00000000">
            <w:pPr>
              <w:spacing w:after="0"/>
            </w:pPr>
            <w:r>
              <w:rPr>
                <w:sz w:val="14"/>
              </w:rPr>
              <w:t>Alta</w:t>
            </w:r>
          </w:p>
        </w:tc>
        <w:tc>
          <w:tcPr>
            <w:tcW w:w="272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F02328" w14:textId="77777777" w:rsidR="007C15E4" w:rsidRDefault="00000000">
            <w:pPr>
              <w:spacing w:after="0"/>
            </w:pPr>
            <w:proofErr w:type="spellStart"/>
            <w:r>
              <w:rPr>
                <w:sz w:val="14"/>
              </w:rPr>
              <w:t>Verifica</w:t>
            </w:r>
            <w:proofErr w:type="spellEnd"/>
            <w:r>
              <w:rPr>
                <w:sz w:val="14"/>
              </w:rPr>
              <w:t xml:space="preserve"> doppio </w:t>
            </w:r>
            <w:proofErr w:type="spellStart"/>
            <w:r>
              <w:rPr>
                <w:sz w:val="14"/>
              </w:rPr>
              <w:t>fattore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utenza</w:t>
            </w:r>
            <w:proofErr w:type="spellEnd"/>
            <w:r>
              <w:rPr>
                <w:sz w:val="14"/>
              </w:rPr>
              <w:t xml:space="preserve"> test</w:t>
            </w:r>
          </w:p>
        </w:tc>
      </w:tr>
      <w:tr w:rsidR="007C15E4" w14:paraId="4FC4D90B" w14:textId="77777777" w:rsidTr="00695E5E">
        <w:trPr>
          <w:cantSplit/>
          <w:jc w:val="center"/>
        </w:trPr>
        <w:tc>
          <w:tcPr>
            <w:tcW w:w="7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3CBDEE" w14:textId="77777777" w:rsidR="007C15E4" w:rsidRDefault="00000000">
            <w:pPr>
              <w:spacing w:after="0"/>
            </w:pPr>
            <w:r>
              <w:rPr>
                <w:sz w:val="14"/>
              </w:rPr>
              <w:t>A03</w:t>
            </w:r>
          </w:p>
        </w:tc>
        <w:tc>
          <w:tcPr>
            <w:tcW w:w="32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4F589C" w14:textId="3061BBD9" w:rsidR="007C15E4" w:rsidRDefault="00000000">
            <w:pPr>
              <w:spacing w:after="0"/>
            </w:pPr>
            <w:proofErr w:type="spellStart"/>
            <w:r>
              <w:rPr>
                <w:sz w:val="14"/>
              </w:rPr>
              <w:t>Verifica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impostazioni</w:t>
            </w:r>
            <w:proofErr w:type="spellEnd"/>
            <w:r>
              <w:rPr>
                <w:sz w:val="14"/>
              </w:rPr>
              <w:t xml:space="preserve"> </w:t>
            </w:r>
            <w:r w:rsidR="00695E5E">
              <w:rPr>
                <w:sz w:val="14"/>
              </w:rPr>
              <w:t>Chatbot IA</w:t>
            </w:r>
            <w:r>
              <w:rPr>
                <w:sz w:val="14"/>
              </w:rPr>
              <w:t xml:space="preserve"> 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C0729F9" w14:textId="77777777" w:rsidR="007C15E4" w:rsidRDefault="00000000">
            <w:pPr>
              <w:spacing w:after="0"/>
            </w:pPr>
            <w:r>
              <w:rPr>
                <w:sz w:val="14"/>
              </w:rPr>
              <w:t>Referente IT / referente IA</w:t>
            </w:r>
          </w:p>
        </w:tc>
        <w:tc>
          <w:tcPr>
            <w:tcW w:w="193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E1EC01" w14:textId="77777777" w:rsidR="007C15E4" w:rsidRDefault="00000000">
            <w:pPr>
              <w:spacing w:after="0"/>
            </w:pPr>
            <w:r>
              <w:rPr>
                <w:sz w:val="14"/>
              </w:rPr>
              <w:t>Alta</w:t>
            </w:r>
          </w:p>
        </w:tc>
        <w:tc>
          <w:tcPr>
            <w:tcW w:w="27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B27C531" w14:textId="77777777" w:rsidR="007C15E4" w:rsidRDefault="00000000">
            <w:pPr>
              <w:spacing w:after="0"/>
            </w:pPr>
            <w:r>
              <w:rPr>
                <w:sz w:val="14"/>
              </w:rPr>
              <w:t>Evidenze datate per training, memoria, link</w:t>
            </w:r>
          </w:p>
        </w:tc>
      </w:tr>
      <w:tr w:rsidR="007C15E4" w14:paraId="52E62255" w14:textId="77777777" w:rsidTr="00695E5E">
        <w:trPr>
          <w:cantSplit/>
          <w:jc w:val="center"/>
        </w:trPr>
        <w:tc>
          <w:tcPr>
            <w:tcW w:w="74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C75895" w14:textId="77777777" w:rsidR="007C15E4" w:rsidRDefault="00000000">
            <w:pPr>
              <w:spacing w:after="0"/>
            </w:pPr>
            <w:r>
              <w:rPr>
                <w:sz w:val="14"/>
              </w:rPr>
              <w:t>A04</w:t>
            </w:r>
          </w:p>
        </w:tc>
        <w:tc>
          <w:tcPr>
            <w:tcW w:w="320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9E20F2" w14:textId="77777777" w:rsidR="007C15E4" w:rsidRDefault="00000000">
            <w:pPr>
              <w:spacing w:after="0"/>
            </w:pPr>
            <w:r>
              <w:rPr>
                <w:sz w:val="14"/>
              </w:rPr>
              <w:t>Analisi contrattuale/ruoli GDPR OpenAI</w:t>
            </w:r>
          </w:p>
        </w:tc>
        <w:tc>
          <w:tcPr>
            <w:tcW w:w="215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62D56F" w14:textId="77777777" w:rsidR="007C15E4" w:rsidRDefault="00000000">
            <w:pPr>
              <w:spacing w:after="0"/>
            </w:pPr>
            <w:r>
              <w:rPr>
                <w:sz w:val="14"/>
              </w:rPr>
              <w:t>Dirigente / referente privacy</w:t>
            </w:r>
          </w:p>
        </w:tc>
        <w:tc>
          <w:tcPr>
            <w:tcW w:w="193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A2BDFF" w14:textId="77777777" w:rsidR="007C15E4" w:rsidRDefault="00000000">
            <w:pPr>
              <w:spacing w:after="0"/>
            </w:pPr>
            <w:r>
              <w:rPr>
                <w:sz w:val="14"/>
              </w:rPr>
              <w:t>Alta</w:t>
            </w:r>
          </w:p>
        </w:tc>
        <w:tc>
          <w:tcPr>
            <w:tcW w:w="272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45F9BBB" w14:textId="77777777" w:rsidR="007C15E4" w:rsidRDefault="00000000">
            <w:pPr>
              <w:spacing w:after="0"/>
            </w:pPr>
            <w:r>
              <w:rPr>
                <w:sz w:val="14"/>
              </w:rPr>
              <w:t>Matrice ruoli per finalità, documenti</w:t>
            </w:r>
          </w:p>
        </w:tc>
      </w:tr>
      <w:tr w:rsidR="007C15E4" w14:paraId="0FBABFD1" w14:textId="77777777" w:rsidTr="00695E5E">
        <w:trPr>
          <w:cantSplit/>
          <w:jc w:val="center"/>
        </w:trPr>
        <w:tc>
          <w:tcPr>
            <w:tcW w:w="7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C00911" w14:textId="77777777" w:rsidR="007C15E4" w:rsidRDefault="00000000">
            <w:pPr>
              <w:spacing w:after="0"/>
            </w:pPr>
            <w:r>
              <w:rPr>
                <w:sz w:val="14"/>
              </w:rPr>
              <w:t>A05</w:t>
            </w:r>
          </w:p>
        </w:tc>
        <w:tc>
          <w:tcPr>
            <w:tcW w:w="32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28CA7D" w14:textId="77777777" w:rsidR="007C15E4" w:rsidRDefault="00000000">
            <w:pPr>
              <w:spacing w:after="0"/>
            </w:pPr>
            <w:r>
              <w:rPr>
                <w:sz w:val="14"/>
              </w:rPr>
              <w:t>Ricostruire trasferimenti e garanzie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ECD3CE" w14:textId="77777777" w:rsidR="007C15E4" w:rsidRDefault="00000000">
            <w:pPr>
              <w:spacing w:after="0"/>
            </w:pPr>
            <w:r>
              <w:rPr>
                <w:sz w:val="14"/>
              </w:rPr>
              <w:t>Referente privacy / DPO</w:t>
            </w:r>
          </w:p>
        </w:tc>
        <w:tc>
          <w:tcPr>
            <w:tcW w:w="193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A868117" w14:textId="77777777" w:rsidR="007C15E4" w:rsidRDefault="00000000">
            <w:pPr>
              <w:spacing w:after="0"/>
            </w:pPr>
            <w:r>
              <w:rPr>
                <w:sz w:val="14"/>
              </w:rPr>
              <w:t>Alta</w:t>
            </w:r>
          </w:p>
        </w:tc>
        <w:tc>
          <w:tcPr>
            <w:tcW w:w="27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1347EA" w14:textId="77777777" w:rsidR="007C15E4" w:rsidRDefault="00000000">
            <w:pPr>
              <w:spacing w:after="0"/>
            </w:pPr>
            <w:r>
              <w:rPr>
                <w:sz w:val="14"/>
              </w:rPr>
              <w:t>Registro destinatari e meccanismi</w:t>
            </w:r>
          </w:p>
        </w:tc>
      </w:tr>
      <w:tr w:rsidR="007C15E4" w14:paraId="4053EEFB" w14:textId="77777777" w:rsidTr="00695E5E">
        <w:trPr>
          <w:cantSplit/>
          <w:jc w:val="center"/>
        </w:trPr>
        <w:tc>
          <w:tcPr>
            <w:tcW w:w="74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5D664F" w14:textId="77777777" w:rsidR="007C15E4" w:rsidRDefault="00000000">
            <w:pPr>
              <w:spacing w:after="0"/>
            </w:pPr>
            <w:r>
              <w:rPr>
                <w:sz w:val="14"/>
              </w:rPr>
              <w:t>A06</w:t>
            </w:r>
          </w:p>
        </w:tc>
        <w:tc>
          <w:tcPr>
            <w:tcW w:w="320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C2A8CB6" w14:textId="77777777" w:rsidR="007C15E4" w:rsidRDefault="00000000">
            <w:pPr>
              <w:spacing w:after="0"/>
            </w:pPr>
            <w:r>
              <w:rPr>
                <w:sz w:val="14"/>
              </w:rPr>
              <w:t>Verifica rimozione file Library</w:t>
            </w:r>
          </w:p>
        </w:tc>
        <w:tc>
          <w:tcPr>
            <w:tcW w:w="215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64FBCE" w14:textId="77777777" w:rsidR="007C15E4" w:rsidRDefault="00000000">
            <w:pPr>
              <w:spacing w:after="0"/>
            </w:pPr>
            <w:r>
              <w:rPr>
                <w:sz w:val="14"/>
              </w:rPr>
              <w:t>Referente IA</w:t>
            </w:r>
          </w:p>
        </w:tc>
        <w:tc>
          <w:tcPr>
            <w:tcW w:w="193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1CF7F0" w14:textId="77777777" w:rsidR="007C15E4" w:rsidRDefault="00000000">
            <w:pPr>
              <w:spacing w:after="0"/>
            </w:pPr>
            <w:r>
              <w:rPr>
                <w:sz w:val="14"/>
              </w:rPr>
              <w:t>Alta</w:t>
            </w:r>
          </w:p>
        </w:tc>
        <w:tc>
          <w:tcPr>
            <w:tcW w:w="272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A606D74" w14:textId="77777777" w:rsidR="007C15E4" w:rsidRDefault="00000000">
            <w:pPr>
              <w:spacing w:after="0"/>
            </w:pPr>
            <w:r>
              <w:rPr>
                <w:sz w:val="14"/>
              </w:rPr>
              <w:t>Test con file sintetici</w:t>
            </w:r>
          </w:p>
        </w:tc>
      </w:tr>
      <w:tr w:rsidR="007C15E4" w14:paraId="10963A5C" w14:textId="77777777" w:rsidTr="00695E5E">
        <w:trPr>
          <w:cantSplit/>
          <w:jc w:val="center"/>
        </w:trPr>
        <w:tc>
          <w:tcPr>
            <w:tcW w:w="7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03E5FA" w14:textId="77777777" w:rsidR="007C15E4" w:rsidRDefault="00000000">
            <w:pPr>
              <w:spacing w:after="0"/>
            </w:pPr>
            <w:r>
              <w:rPr>
                <w:sz w:val="14"/>
              </w:rPr>
              <w:t>A07</w:t>
            </w:r>
          </w:p>
        </w:tc>
        <w:tc>
          <w:tcPr>
            <w:tcW w:w="32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39A9D03" w14:textId="77777777" w:rsidR="007C15E4" w:rsidRDefault="00000000">
            <w:pPr>
              <w:spacing w:after="0"/>
            </w:pPr>
            <w:r>
              <w:rPr>
                <w:sz w:val="14"/>
              </w:rPr>
              <w:t>Checklist prima di prompt/upload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D8632DC" w14:textId="77777777" w:rsidR="007C15E4" w:rsidRDefault="00000000">
            <w:pPr>
              <w:spacing w:after="0"/>
            </w:pPr>
            <w:r>
              <w:rPr>
                <w:sz w:val="14"/>
              </w:rPr>
              <w:t>Referente IA / DPO per parere</w:t>
            </w:r>
          </w:p>
        </w:tc>
        <w:tc>
          <w:tcPr>
            <w:tcW w:w="193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5A19A9" w14:textId="77777777" w:rsidR="007C15E4" w:rsidRDefault="00000000">
            <w:pPr>
              <w:spacing w:after="0"/>
            </w:pPr>
            <w:r>
              <w:rPr>
                <w:sz w:val="14"/>
              </w:rPr>
              <w:t>Media</w:t>
            </w:r>
          </w:p>
        </w:tc>
        <w:tc>
          <w:tcPr>
            <w:tcW w:w="27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9725EA" w14:textId="77777777" w:rsidR="007C15E4" w:rsidRDefault="00000000">
            <w:pPr>
              <w:spacing w:after="0"/>
            </w:pPr>
            <w:r>
              <w:rPr>
                <w:sz w:val="14"/>
              </w:rPr>
              <w:t>Campione documentato di controlli</w:t>
            </w:r>
          </w:p>
        </w:tc>
      </w:tr>
      <w:tr w:rsidR="007C15E4" w14:paraId="02F45995" w14:textId="77777777" w:rsidTr="00695E5E">
        <w:trPr>
          <w:cantSplit/>
          <w:jc w:val="center"/>
        </w:trPr>
        <w:tc>
          <w:tcPr>
            <w:tcW w:w="74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498DB2" w14:textId="77777777" w:rsidR="007C15E4" w:rsidRDefault="00000000">
            <w:pPr>
              <w:spacing w:after="0"/>
            </w:pPr>
            <w:r>
              <w:rPr>
                <w:sz w:val="14"/>
              </w:rPr>
              <w:t>A08</w:t>
            </w:r>
          </w:p>
        </w:tc>
        <w:tc>
          <w:tcPr>
            <w:tcW w:w="320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CDE14C" w14:textId="77777777" w:rsidR="007C15E4" w:rsidRDefault="00000000">
            <w:pPr>
              <w:spacing w:after="0"/>
            </w:pPr>
            <w:r>
              <w:rPr>
                <w:sz w:val="14"/>
              </w:rPr>
              <w:t>Procedura data breach IA</w:t>
            </w:r>
          </w:p>
        </w:tc>
        <w:tc>
          <w:tcPr>
            <w:tcW w:w="215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48EF5B" w14:textId="77777777" w:rsidR="007C15E4" w:rsidRDefault="00000000">
            <w:pPr>
              <w:spacing w:after="0"/>
            </w:pPr>
            <w:r>
              <w:rPr>
                <w:sz w:val="14"/>
              </w:rPr>
              <w:t>Dirigente / IT / DPO</w:t>
            </w:r>
          </w:p>
        </w:tc>
        <w:tc>
          <w:tcPr>
            <w:tcW w:w="193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0137297" w14:textId="77777777" w:rsidR="007C15E4" w:rsidRDefault="00000000">
            <w:pPr>
              <w:spacing w:after="0"/>
            </w:pPr>
            <w:r>
              <w:rPr>
                <w:sz w:val="14"/>
              </w:rPr>
              <w:t>Alta</w:t>
            </w:r>
          </w:p>
        </w:tc>
        <w:tc>
          <w:tcPr>
            <w:tcW w:w="272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1FE080" w14:textId="77777777" w:rsidR="007C15E4" w:rsidRDefault="00000000">
            <w:pPr>
              <w:spacing w:after="0"/>
            </w:pPr>
            <w:r>
              <w:rPr>
                <w:sz w:val="14"/>
              </w:rPr>
              <w:t>Simulazione di incidente</w:t>
            </w:r>
          </w:p>
        </w:tc>
      </w:tr>
      <w:tr w:rsidR="007C15E4" w14:paraId="548388C4" w14:textId="77777777" w:rsidTr="00695E5E">
        <w:trPr>
          <w:cantSplit/>
          <w:jc w:val="center"/>
        </w:trPr>
        <w:tc>
          <w:tcPr>
            <w:tcW w:w="7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1D5CC0" w14:textId="77777777" w:rsidR="007C15E4" w:rsidRDefault="00000000">
            <w:pPr>
              <w:spacing w:after="0"/>
            </w:pPr>
            <w:r>
              <w:rPr>
                <w:sz w:val="14"/>
              </w:rPr>
              <w:t>A09</w:t>
            </w:r>
          </w:p>
        </w:tc>
        <w:tc>
          <w:tcPr>
            <w:tcW w:w="32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7C37B9" w14:textId="77777777" w:rsidR="007C15E4" w:rsidRDefault="00000000">
            <w:pPr>
              <w:spacing w:after="0"/>
            </w:pPr>
            <w:r>
              <w:rPr>
                <w:sz w:val="14"/>
              </w:rPr>
              <w:t>Piano monitoraggio periodico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0729C6E" w14:textId="77777777" w:rsidR="007C15E4" w:rsidRDefault="00000000">
            <w:pPr>
              <w:spacing w:after="0"/>
            </w:pPr>
            <w:r>
              <w:rPr>
                <w:sz w:val="14"/>
              </w:rPr>
              <w:t>Referente IA</w:t>
            </w:r>
          </w:p>
        </w:tc>
        <w:tc>
          <w:tcPr>
            <w:tcW w:w="193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E81B34" w14:textId="77777777" w:rsidR="007C15E4" w:rsidRDefault="00000000">
            <w:pPr>
              <w:spacing w:after="0"/>
            </w:pPr>
            <w:r>
              <w:rPr>
                <w:sz w:val="14"/>
              </w:rPr>
              <w:t>Media</w:t>
            </w:r>
          </w:p>
        </w:tc>
        <w:tc>
          <w:tcPr>
            <w:tcW w:w="27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685B4E" w14:textId="77777777" w:rsidR="007C15E4" w:rsidRDefault="00000000">
            <w:pPr>
              <w:spacing w:after="0"/>
            </w:pPr>
            <w:r>
              <w:rPr>
                <w:sz w:val="14"/>
              </w:rPr>
              <w:t>Calendario/verifiche e risultati</w:t>
            </w:r>
          </w:p>
        </w:tc>
      </w:tr>
      <w:tr w:rsidR="007C15E4" w14:paraId="7EC22BCF" w14:textId="77777777" w:rsidTr="00695E5E">
        <w:trPr>
          <w:cantSplit/>
          <w:jc w:val="center"/>
        </w:trPr>
        <w:tc>
          <w:tcPr>
            <w:tcW w:w="74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22A157" w14:textId="77777777" w:rsidR="007C15E4" w:rsidRDefault="00000000">
            <w:pPr>
              <w:spacing w:after="0"/>
            </w:pPr>
            <w:r>
              <w:rPr>
                <w:sz w:val="14"/>
              </w:rPr>
              <w:t>A10</w:t>
            </w:r>
          </w:p>
        </w:tc>
        <w:tc>
          <w:tcPr>
            <w:tcW w:w="320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947427" w14:textId="77777777" w:rsidR="007C15E4" w:rsidRDefault="00000000">
            <w:pPr>
              <w:spacing w:after="0"/>
            </w:pPr>
            <w:r>
              <w:rPr>
                <w:sz w:val="14"/>
              </w:rPr>
              <w:t>Rivedere policy, informative, registro art. 30</w:t>
            </w:r>
          </w:p>
        </w:tc>
        <w:tc>
          <w:tcPr>
            <w:tcW w:w="215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38C512" w14:textId="77777777" w:rsidR="007C15E4" w:rsidRDefault="00000000">
            <w:pPr>
              <w:spacing w:after="0"/>
            </w:pPr>
            <w:r>
              <w:rPr>
                <w:sz w:val="14"/>
              </w:rPr>
              <w:t>Dirigente / DPO per parere</w:t>
            </w:r>
          </w:p>
        </w:tc>
        <w:tc>
          <w:tcPr>
            <w:tcW w:w="193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AED39A0" w14:textId="77777777" w:rsidR="007C15E4" w:rsidRDefault="00000000">
            <w:pPr>
              <w:spacing w:after="0"/>
            </w:pPr>
            <w:r>
              <w:rPr>
                <w:sz w:val="14"/>
              </w:rPr>
              <w:t>Alta</w:t>
            </w:r>
          </w:p>
        </w:tc>
        <w:tc>
          <w:tcPr>
            <w:tcW w:w="272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C89327" w14:textId="77777777" w:rsidR="007C15E4" w:rsidRDefault="00000000">
            <w:pPr>
              <w:spacing w:after="0"/>
            </w:pPr>
            <w:r>
              <w:rPr>
                <w:sz w:val="14"/>
              </w:rPr>
              <w:t>Documenti aggiornati e approvati</w:t>
            </w:r>
          </w:p>
        </w:tc>
      </w:tr>
      <w:tr w:rsidR="007C15E4" w14:paraId="7CAF11AB" w14:textId="77777777" w:rsidTr="00695E5E">
        <w:trPr>
          <w:cantSplit/>
          <w:jc w:val="center"/>
        </w:trPr>
        <w:tc>
          <w:tcPr>
            <w:tcW w:w="7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17B2EF" w14:textId="77777777" w:rsidR="007C15E4" w:rsidRDefault="00000000">
            <w:pPr>
              <w:spacing w:after="0"/>
            </w:pPr>
            <w:r>
              <w:rPr>
                <w:sz w:val="14"/>
              </w:rPr>
              <w:t>A11</w:t>
            </w:r>
          </w:p>
        </w:tc>
        <w:tc>
          <w:tcPr>
            <w:tcW w:w="32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387C13" w14:textId="307048F4" w:rsidR="007C15E4" w:rsidRDefault="00000000">
            <w:pPr>
              <w:spacing w:after="0"/>
            </w:pPr>
            <w:proofErr w:type="gramStart"/>
            <w:r>
              <w:rPr>
                <w:sz w:val="14"/>
              </w:rPr>
              <w:t>Confronto  vs</w:t>
            </w:r>
            <w:proofErr w:type="gramEnd"/>
            <w:r>
              <w:rPr>
                <w:sz w:val="14"/>
              </w:rPr>
              <w:t xml:space="preserve"> piano organizzativo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FCCB7A" w14:textId="77777777" w:rsidR="007C15E4" w:rsidRDefault="00000000">
            <w:pPr>
              <w:spacing w:after="0"/>
            </w:pPr>
            <w:r>
              <w:rPr>
                <w:sz w:val="14"/>
              </w:rPr>
              <w:t>Dirigente / IT</w:t>
            </w:r>
          </w:p>
        </w:tc>
        <w:tc>
          <w:tcPr>
            <w:tcW w:w="193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16FAC8" w14:textId="77777777" w:rsidR="007C15E4" w:rsidRDefault="00000000">
            <w:pPr>
              <w:spacing w:after="0"/>
            </w:pPr>
            <w:r>
              <w:rPr>
                <w:sz w:val="14"/>
              </w:rPr>
              <w:t>Media</w:t>
            </w:r>
          </w:p>
        </w:tc>
        <w:tc>
          <w:tcPr>
            <w:tcW w:w="27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9FC757" w14:textId="77777777" w:rsidR="007C15E4" w:rsidRDefault="00000000">
            <w:pPr>
              <w:spacing w:after="0"/>
            </w:pPr>
            <w:r>
              <w:rPr>
                <w:sz w:val="14"/>
              </w:rPr>
              <w:t>Analisi costi, garanzie, rischi</w:t>
            </w:r>
          </w:p>
        </w:tc>
      </w:tr>
      <w:tr w:rsidR="007C15E4" w14:paraId="1606A4CF" w14:textId="77777777" w:rsidTr="00695E5E">
        <w:trPr>
          <w:cantSplit/>
          <w:jc w:val="center"/>
        </w:trPr>
        <w:tc>
          <w:tcPr>
            <w:tcW w:w="740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45CEBF" w14:textId="77777777" w:rsidR="007C15E4" w:rsidRDefault="00000000">
            <w:pPr>
              <w:spacing w:after="0"/>
            </w:pPr>
            <w:r>
              <w:rPr>
                <w:sz w:val="14"/>
              </w:rPr>
              <w:t>A12</w:t>
            </w:r>
          </w:p>
        </w:tc>
        <w:tc>
          <w:tcPr>
            <w:tcW w:w="3203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195885" w14:textId="77777777" w:rsidR="007C15E4" w:rsidRDefault="00000000">
            <w:pPr>
              <w:spacing w:after="0"/>
            </w:pPr>
            <w:r>
              <w:rPr>
                <w:sz w:val="14"/>
              </w:rPr>
              <w:t>Consultazione rappresentanti se opportuna</w:t>
            </w:r>
          </w:p>
        </w:tc>
        <w:tc>
          <w:tcPr>
            <w:tcW w:w="2154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65A5B5" w14:textId="77777777" w:rsidR="007C15E4" w:rsidRDefault="00000000">
            <w:pPr>
              <w:spacing w:after="0"/>
            </w:pPr>
            <w:r>
              <w:rPr>
                <w:sz w:val="14"/>
              </w:rPr>
              <w:t>Dirigente</w:t>
            </w:r>
          </w:p>
        </w:tc>
        <w:tc>
          <w:tcPr>
            <w:tcW w:w="1939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92DDDC" w14:textId="77777777" w:rsidR="007C15E4" w:rsidRDefault="00000000">
            <w:pPr>
              <w:spacing w:after="0"/>
            </w:pPr>
            <w:r>
              <w:rPr>
                <w:sz w:val="14"/>
              </w:rPr>
              <w:t>Media</w:t>
            </w:r>
          </w:p>
        </w:tc>
        <w:tc>
          <w:tcPr>
            <w:tcW w:w="272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55F0E0" w14:textId="77777777" w:rsidR="007C15E4" w:rsidRDefault="00000000">
            <w:pPr>
              <w:spacing w:after="0"/>
            </w:pPr>
            <w:r>
              <w:rPr>
                <w:sz w:val="14"/>
              </w:rPr>
              <w:t>Verbale e osservazioni</w:t>
            </w:r>
          </w:p>
        </w:tc>
      </w:tr>
      <w:tr w:rsidR="007C15E4" w14:paraId="3287F463" w14:textId="77777777" w:rsidTr="00695E5E">
        <w:trPr>
          <w:cantSplit/>
          <w:jc w:val="center"/>
        </w:trPr>
        <w:tc>
          <w:tcPr>
            <w:tcW w:w="74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ED4E1A" w14:textId="77777777" w:rsidR="007C15E4" w:rsidRDefault="00000000">
            <w:pPr>
              <w:spacing w:after="0"/>
            </w:pPr>
            <w:r>
              <w:rPr>
                <w:sz w:val="14"/>
              </w:rPr>
              <w:t>A13</w:t>
            </w:r>
          </w:p>
        </w:tc>
        <w:tc>
          <w:tcPr>
            <w:tcW w:w="32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D9F811" w14:textId="77777777" w:rsidR="007C15E4" w:rsidRDefault="00000000">
            <w:pPr>
              <w:spacing w:after="0"/>
            </w:pPr>
            <w:r>
              <w:rPr>
                <w:sz w:val="14"/>
              </w:rPr>
              <w:t>Procedura di riesame DPIA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0E55A2" w14:textId="77777777" w:rsidR="007C15E4" w:rsidRDefault="00000000">
            <w:pPr>
              <w:spacing w:after="0"/>
            </w:pPr>
            <w:r>
              <w:rPr>
                <w:sz w:val="14"/>
              </w:rPr>
              <w:t>Dirigente / referente IA</w:t>
            </w:r>
          </w:p>
        </w:tc>
        <w:tc>
          <w:tcPr>
            <w:tcW w:w="193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EF7D6D5" w14:textId="77777777" w:rsidR="007C15E4" w:rsidRDefault="00000000">
            <w:pPr>
              <w:spacing w:after="0"/>
            </w:pPr>
            <w:r>
              <w:rPr>
                <w:sz w:val="14"/>
              </w:rPr>
              <w:t>Media</w:t>
            </w:r>
          </w:p>
        </w:tc>
        <w:tc>
          <w:tcPr>
            <w:tcW w:w="27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F97EF2" w14:textId="77777777" w:rsidR="007C15E4" w:rsidRDefault="00000000">
            <w:pPr>
              <w:spacing w:after="0"/>
            </w:pPr>
            <w:r>
              <w:rPr>
                <w:sz w:val="14"/>
              </w:rPr>
              <w:t>Approvazione criteri e trigger</w:t>
            </w:r>
          </w:p>
        </w:tc>
      </w:tr>
    </w:tbl>
    <w:p w14:paraId="24B75814" w14:textId="77777777" w:rsidR="007C15E4" w:rsidRDefault="007C15E4">
      <w:pPr>
        <w:spacing w:after="0"/>
      </w:pPr>
    </w:p>
    <w:p w14:paraId="28BAB023" w14:textId="77777777" w:rsidR="007C15E4" w:rsidRDefault="00000000">
      <w:r>
        <w:t>Le scadenze sono DA ASSEGNARE nella delibera del dirigente. Le misure “alta priorità” dovranno essere oggetto di decisione prima di considerare chiusa la valutazione. Nessuna misura futura è conteggiata come già attuata.</w:t>
      </w:r>
    </w:p>
    <w:p w14:paraId="1D040363" w14:textId="77777777" w:rsidR="007C15E4" w:rsidRDefault="00000000">
      <w:pPr>
        <w:pStyle w:val="Titolo1"/>
      </w:pPr>
      <w:r>
        <w:t>12. Consultazioni e coinvolgimento DPO</w:t>
      </w:r>
    </w:p>
    <w:p w14:paraId="3E02AA2F" w14:textId="77777777" w:rsidR="007C15E4" w:rsidRDefault="00000000">
      <w:r>
        <w:t>DPO. Coinvolto successivamente all’avvio del trattamento; parere conclusivo ancora da acquisire (artt. 35(2) e 39 GDPR). IT. Deve validare modalità federate di accesso, MFA, dispositivi, gestione delle sessioni e dei file. Gruppo IA. Deve validare casi d’uso reali, limitazioni e formazione. Personale. Sono dichiarati confronti informali con rappresentanti, da valutare rispetto all’art. 35(9).</w:t>
      </w:r>
    </w:p>
    <w:p w14:paraId="07478FEA" w14:textId="77777777" w:rsidR="007C15E4" w:rsidRDefault="00000000">
      <w:pPr>
        <w:spacing w:after="80"/>
        <w:ind w:left="142"/>
      </w:pPr>
      <w:r>
        <w:rPr>
          <w:b/>
        </w:rPr>
        <w:t xml:space="preserve">Separazione delle responsabilità: </w:t>
      </w:r>
      <w:r>
        <w:t>Il DPO formula valutazioni e raccomandazioni; il dirigente, quale rappresentante del titolare, decide, assegna risorse e approva il rischio residuo motivato.</w:t>
      </w:r>
    </w:p>
    <w:p w14:paraId="5F68B862" w14:textId="77777777" w:rsidR="007C15E4" w:rsidRDefault="00000000">
      <w:pPr>
        <w:pStyle w:val="Titolo1"/>
      </w:pPr>
      <w:r>
        <w:t>13. Rischio residuo e art. 36 GDPR</w:t>
      </w:r>
    </w:p>
    <w:p w14:paraId="4F76602B" w14:textId="77777777" w:rsidR="007C15E4" w:rsidRDefault="00000000">
      <w:r>
        <w:t>Senza documenti, prove tecniche e validazione giuridica, non è possibile determinare il livello di rischio residuo complessivo. Un giudizio “basso” basato sulle sole dichiarazioni sarebbe privo di motivazione verificabile.</w:t>
      </w:r>
    </w:p>
    <w:p w14:paraId="0B541FED" w14:textId="77777777" w:rsidR="007C15E4" w:rsidRDefault="00000000">
      <w:r>
        <w:t>Ai sensi dell’art. 36 GDPR, occorre valutare la consultazione preventiva del Garante qualora la DPIA indichi che permarrebbe un rischio elevato in assenza di misure per attenuarlo o comunque un rischio residuo elevato non adeguatamente riducibile. Allo stato tale obbligo non può essere affermato né definitivamente escluso.</w:t>
      </w:r>
    </w:p>
    <w:p w14:paraId="35597375" w14:textId="77777777" w:rsidR="007C15E4" w:rsidRDefault="00000000">
      <w:pPr>
        <w:pStyle w:val="Note"/>
      </w:pPr>
      <w:r>
        <w:rPr>
          <w:b/>
          <w:color w:val="8B2E32"/>
          <w:sz w:val="17"/>
        </w:rPr>
        <w:lastRenderedPageBreak/>
        <w:t>RISCHIO RESIDUO: NON DETERMINATO — acquisire evidenze, stimare P e G, verificare controlli e rimisurare il rischio.</w:t>
      </w:r>
    </w:p>
    <w:p w14:paraId="43AF175C" w14:textId="77777777" w:rsidR="007C15E4" w:rsidRDefault="00000000">
      <w:pPr>
        <w:pStyle w:val="Titolo1"/>
      </w:pPr>
      <w:r>
        <w:t>14. Proposta di esito e decisione del titolare</w:t>
      </w:r>
    </w:p>
    <w:p w14:paraId="2F2005AE" w14:textId="77777777" w:rsidR="007C15E4" w:rsidRDefault="00000000">
      <w:pPr>
        <w:pStyle w:val="Titolo2"/>
      </w:pPr>
      <w:r>
        <w:t>14.1 Esito istruttorio proposto</w:t>
      </w:r>
    </w:p>
    <w:p w14:paraId="7A86B535" w14:textId="77777777" w:rsidR="007C15E4" w:rsidRDefault="00000000">
      <w:r>
        <w:t>PROSECUZIONE CON CONDIZIONI DA VALUTARE — valutazione preliminare, non autorizzazione definitiva. Le limitazioni dichiarate rendono il perimetro dei dati degli studenti relativamente circoscritto; persistono però criticità su basi giuridiche, autenticazione, condizioni consumer, prova delle misure e conservazione. Se la liceità di una finalità non è dimostrabile o permane alto rischio non mitigato, valutare sospensione del relativo utilizzo.</w:t>
      </w:r>
    </w:p>
    <w:p w14:paraId="1CE299A8" w14:textId="77777777" w:rsidR="007C15E4" w:rsidRDefault="00000000">
      <w:pPr>
        <w:pStyle w:val="Titolo2"/>
      </w:pPr>
      <w:r>
        <w:t>14.2 Parere DPO (spazio riservato)</w:t>
      </w:r>
    </w:p>
    <w:p w14:paraId="3C2D8EFC" w14:textId="77777777" w:rsidR="007C15E4" w:rsidRDefault="00000000">
      <w:pPr>
        <w:spacing w:after="80"/>
        <w:ind w:left="142"/>
      </w:pPr>
      <w:r>
        <w:rPr>
          <w:b/>
        </w:rPr>
        <w:t xml:space="preserve">Nominativo e data: </w:t>
      </w:r>
      <w:r>
        <w:t>__________________________________________________________</w:t>
      </w:r>
    </w:p>
    <w:p w14:paraId="3AD321EE" w14:textId="77777777" w:rsidR="007C15E4" w:rsidRDefault="00000000">
      <w:pPr>
        <w:spacing w:after="80"/>
        <w:ind w:left="142"/>
      </w:pPr>
      <w:r>
        <w:rPr>
          <w:b/>
        </w:rPr>
        <w:t xml:space="preserve">Documenti effettivamente esaminati: </w:t>
      </w:r>
      <w:r>
        <w:t>__________________________________________________________</w:t>
      </w:r>
    </w:p>
    <w:p w14:paraId="50C96CC5" w14:textId="77777777" w:rsidR="007C15E4" w:rsidRDefault="00000000">
      <w:pPr>
        <w:spacing w:after="80"/>
        <w:ind w:left="142"/>
      </w:pPr>
      <w:r>
        <w:rPr>
          <w:b/>
        </w:rPr>
        <w:t xml:space="preserve">Necessità e proporzionalità: </w:t>
      </w:r>
      <w:r>
        <w:t>__________________________________________________________</w:t>
      </w:r>
    </w:p>
    <w:p w14:paraId="5A5E9C14" w14:textId="77777777" w:rsidR="007C15E4" w:rsidRDefault="00000000">
      <w:pPr>
        <w:spacing w:after="80"/>
        <w:ind w:left="142"/>
      </w:pPr>
      <w:r>
        <w:rPr>
          <w:b/>
        </w:rPr>
        <w:t xml:space="preserve">Valutazione dei rischi e misure: </w:t>
      </w:r>
      <w:r>
        <w:t>__________________________________________________________</w:t>
      </w:r>
    </w:p>
    <w:p w14:paraId="7A969549" w14:textId="77777777" w:rsidR="007C15E4" w:rsidRDefault="00000000">
      <w:pPr>
        <w:spacing w:after="80"/>
        <w:ind w:left="142"/>
      </w:pPr>
      <w:r>
        <w:rPr>
          <w:b/>
        </w:rPr>
        <w:t xml:space="preserve">Giudizio sul rischio residuo: </w:t>
      </w:r>
      <w:r>
        <w:t>__________________________________________________________</w:t>
      </w:r>
    </w:p>
    <w:p w14:paraId="7DEA128B" w14:textId="77777777" w:rsidR="007C15E4" w:rsidRDefault="00000000">
      <w:pPr>
        <w:spacing w:after="80"/>
        <w:ind w:left="142"/>
      </w:pPr>
      <w:r>
        <w:rPr>
          <w:b/>
        </w:rPr>
        <w:t xml:space="preserve">Prescrizioni/raccomandazioni: </w:t>
      </w:r>
      <w:r>
        <w:t>__________________________________________________________</w:t>
      </w:r>
    </w:p>
    <w:p w14:paraId="17D6569C" w14:textId="77777777" w:rsidR="007C15E4" w:rsidRDefault="00000000">
      <w:pPr>
        <w:spacing w:after="80"/>
        <w:ind w:left="142"/>
      </w:pPr>
      <w:r>
        <w:rPr>
          <w:b/>
        </w:rPr>
        <w:t xml:space="preserve">Firma: </w:t>
      </w:r>
      <w:r>
        <w:t>__________________________________________________________</w:t>
      </w:r>
    </w:p>
    <w:p w14:paraId="14C558BF" w14:textId="77777777" w:rsidR="007C15E4" w:rsidRDefault="00000000">
      <w:pPr>
        <w:pStyle w:val="Titolo2"/>
      </w:pPr>
      <w:r>
        <w:t>14.3 Decisione documentata del titolare (spazio riservato)</w:t>
      </w:r>
    </w:p>
    <w:p w14:paraId="71EA4218" w14:textId="77777777" w:rsidR="007C15E4" w:rsidRDefault="00000000">
      <w:pPr>
        <w:spacing w:after="80"/>
        <w:ind w:left="142"/>
      </w:pPr>
      <w:r>
        <w:rPr>
          <w:b/>
        </w:rPr>
        <w:t xml:space="preserve">Dirigente scolastico / data: </w:t>
      </w:r>
      <w:r>
        <w:t>__________________________________________________________</w:t>
      </w:r>
    </w:p>
    <w:p w14:paraId="42F68117" w14:textId="77777777" w:rsidR="007C15E4" w:rsidRDefault="00000000">
      <w:pPr>
        <w:spacing w:after="80"/>
        <w:ind w:left="142"/>
      </w:pPr>
      <w:r>
        <w:rPr>
          <w:b/>
        </w:rPr>
        <w:t xml:space="preserve">Esito selezionato: </w:t>
      </w:r>
      <w:r>
        <w:t>__________________________________________________________</w:t>
      </w:r>
    </w:p>
    <w:p w14:paraId="05C31844" w14:textId="77777777" w:rsidR="007C15E4" w:rsidRDefault="00000000">
      <w:pPr>
        <w:spacing w:after="80"/>
        <w:ind w:left="142"/>
      </w:pPr>
      <w:r>
        <w:rPr>
          <w:b/>
        </w:rPr>
        <w:t xml:space="preserve">Motivazione della decisione: </w:t>
      </w:r>
      <w:r>
        <w:t>__________________________________________________________</w:t>
      </w:r>
    </w:p>
    <w:p w14:paraId="28869211" w14:textId="77777777" w:rsidR="007C15E4" w:rsidRDefault="00000000">
      <w:pPr>
        <w:spacing w:after="80"/>
        <w:ind w:left="142"/>
      </w:pPr>
      <w:r>
        <w:rPr>
          <w:b/>
        </w:rPr>
        <w:t xml:space="preserve">Misure approvate e priorità: </w:t>
      </w:r>
      <w:r>
        <w:t>__________________________________________________________</w:t>
      </w:r>
    </w:p>
    <w:p w14:paraId="4D9E53D7" w14:textId="77777777" w:rsidR="007C15E4" w:rsidRDefault="00000000">
      <w:pPr>
        <w:spacing w:after="80"/>
        <w:ind w:left="142"/>
      </w:pPr>
      <w:r>
        <w:rPr>
          <w:b/>
        </w:rPr>
        <w:t xml:space="preserve">Responsabili e scadenze: </w:t>
      </w:r>
      <w:r>
        <w:t>__________________________________________________________</w:t>
      </w:r>
    </w:p>
    <w:p w14:paraId="4E034BC0" w14:textId="77777777" w:rsidR="007C15E4" w:rsidRDefault="00000000">
      <w:pPr>
        <w:spacing w:after="80"/>
        <w:ind w:left="142"/>
      </w:pPr>
      <w:r>
        <w:rPr>
          <w:b/>
        </w:rPr>
        <w:t xml:space="preserve">Rischio residuo motivatamente accettato: </w:t>
      </w:r>
      <w:r>
        <w:t>__________________________________________________________</w:t>
      </w:r>
    </w:p>
    <w:p w14:paraId="6F7DED1F" w14:textId="77777777" w:rsidR="007C15E4" w:rsidRDefault="00000000">
      <w:pPr>
        <w:spacing w:after="80"/>
        <w:ind w:left="142"/>
      </w:pPr>
      <w:r>
        <w:rPr>
          <w:b/>
        </w:rPr>
        <w:t xml:space="preserve">Eventuale valutazione art. 36: </w:t>
      </w:r>
      <w:r>
        <w:t>__________________________________________________________</w:t>
      </w:r>
    </w:p>
    <w:p w14:paraId="4CFEBF70" w14:textId="77777777" w:rsidR="007C15E4" w:rsidRDefault="00000000">
      <w:pPr>
        <w:spacing w:after="80"/>
        <w:ind w:left="142"/>
      </w:pPr>
      <w:r>
        <w:rPr>
          <w:b/>
        </w:rPr>
        <w:t xml:space="preserve">Data prossimo riesame: </w:t>
      </w:r>
      <w:r>
        <w:t>__________________________________________________________</w:t>
      </w:r>
    </w:p>
    <w:p w14:paraId="64030B38" w14:textId="77777777" w:rsidR="007C15E4" w:rsidRDefault="00000000">
      <w:pPr>
        <w:spacing w:after="80"/>
        <w:ind w:left="142"/>
      </w:pPr>
      <w:r>
        <w:rPr>
          <w:b/>
        </w:rPr>
        <w:t xml:space="preserve">Firma: </w:t>
      </w:r>
      <w:r>
        <w:t>__________________________________________________________</w:t>
      </w:r>
    </w:p>
    <w:p w14:paraId="63D253E2" w14:textId="77777777" w:rsidR="007C15E4" w:rsidRDefault="00000000">
      <w:r>
        <w:t>Esiti possibili: procedere / procedere con condizioni / sospendere / non procedere. La decisione spetta al titolare e non è stata ancora assunta.</w:t>
      </w:r>
    </w:p>
    <w:p w14:paraId="16E8FE90" w14:textId="77777777" w:rsidR="007C15E4" w:rsidRDefault="00000000">
      <w:pPr>
        <w:pStyle w:val="Titolo1"/>
      </w:pPr>
      <w:r>
        <w:t>15. Piano di riesame</w:t>
      </w:r>
    </w:p>
    <w:p w14:paraId="037A9EA7" w14:textId="77777777" w:rsidR="007C15E4" w:rsidRDefault="00000000">
      <w:r>
        <w:t>Riesame ogniqualvolta intervengano cambiamenti significativi di piano, modello, funzioni, utenti, dati, connettori, subfornitori, contratti, misure o norme, nonché dopo incidenti e risultati di audit rilevanti. L’art. 35(11) GDPR richiede, ove necessario, di riesaminare se il trattamento sia conforme alla DPIA, almeno quando cambiano i rischi. Periodicità ordinaria e responsabili da formalizzare.</w:t>
      </w:r>
    </w:p>
    <w:p w14:paraId="122512F6" w14:textId="77777777" w:rsidR="007C15E4" w:rsidRDefault="00000000">
      <w:pPr>
        <w:pStyle w:val="Titolo1"/>
      </w:pPr>
      <w:r>
        <w:t>16. Fonti e registro evidenze</w:t>
      </w:r>
    </w:p>
    <w:p w14:paraId="335513E0" w14:textId="77777777" w:rsidR="007C15E4" w:rsidRDefault="00000000">
      <w:pPr>
        <w:pStyle w:val="Titolo2"/>
      </w:pPr>
      <w:r>
        <w:t>16.1 Fonti normative e documentali</w:t>
      </w:r>
    </w:p>
    <w:p w14:paraId="61E84E2B" w14:textId="77777777" w:rsidR="007C15E4" w:rsidRDefault="00000000">
      <w:pPr>
        <w:spacing w:after="120"/>
      </w:pPr>
      <w:r>
        <w:rPr>
          <w:b/>
          <w:sz w:val="17"/>
        </w:rPr>
        <w:t>[S1] Reg. (UE) 2016/679, artt. 5–6, 12–22, 24–25, 28, 30, 32, 35–36, 44–49</w:t>
      </w:r>
      <w:r>
        <w:rPr>
          <w:b/>
          <w:sz w:val="17"/>
        </w:rPr>
        <w:br/>
      </w:r>
      <w:r>
        <w:rPr>
          <w:color w:val="106171"/>
          <w:sz w:val="16"/>
        </w:rPr>
        <w:t>https://eur-lex.europa.eu/eli/reg/2016/679/oj/ita</w:t>
      </w:r>
    </w:p>
    <w:p w14:paraId="280BA0A3" w14:textId="77777777" w:rsidR="007C15E4" w:rsidRDefault="00000000">
      <w:pPr>
        <w:spacing w:after="120"/>
      </w:pPr>
      <w:r>
        <w:rPr>
          <w:b/>
          <w:sz w:val="17"/>
        </w:rPr>
        <w:t>[S2] WP29, Linee guida DPIA WP248 rev.01, 4 ottobre 2017; avallate EDPB</w:t>
      </w:r>
      <w:r>
        <w:rPr>
          <w:b/>
          <w:sz w:val="17"/>
        </w:rPr>
        <w:br/>
      </w:r>
      <w:r>
        <w:rPr>
          <w:color w:val="106171"/>
          <w:sz w:val="16"/>
        </w:rPr>
        <w:t>https://www.edpb.europa.eu/endorsed-wp29-guidelines_en</w:t>
      </w:r>
    </w:p>
    <w:p w14:paraId="611E5EF6" w14:textId="77777777" w:rsidR="007C15E4" w:rsidRDefault="00000000">
      <w:pPr>
        <w:spacing w:after="120"/>
      </w:pPr>
      <w:r>
        <w:rPr>
          <w:b/>
          <w:sz w:val="17"/>
        </w:rPr>
        <w:t>[S3] Garante, provvedimento n. 467 dell’11 ottobre 2018, doc. web 9058979</w:t>
      </w:r>
      <w:r>
        <w:rPr>
          <w:b/>
          <w:sz w:val="17"/>
        </w:rPr>
        <w:br/>
      </w:r>
      <w:r>
        <w:rPr>
          <w:color w:val="106171"/>
          <w:sz w:val="16"/>
        </w:rPr>
        <w:t>https://www.garanteprivacy.it/home/docweb/-/docweb-display/docweb/9058979</w:t>
      </w:r>
    </w:p>
    <w:p w14:paraId="652DE3B9" w14:textId="77777777" w:rsidR="007C15E4" w:rsidRDefault="00000000">
      <w:pPr>
        <w:spacing w:after="120"/>
      </w:pPr>
      <w:r>
        <w:rPr>
          <w:b/>
          <w:sz w:val="17"/>
        </w:rPr>
        <w:t>[S4] Reg. (UE) 2024/1689, AI Act, artt. 3, 4, 6, 27, allegato III, testo consolidato 27 luglio 2026</w:t>
      </w:r>
      <w:r>
        <w:rPr>
          <w:b/>
          <w:sz w:val="17"/>
        </w:rPr>
        <w:br/>
      </w:r>
      <w:r>
        <w:rPr>
          <w:color w:val="106171"/>
          <w:sz w:val="16"/>
        </w:rPr>
        <w:t>https://eur-lex.europa.eu/eli/reg/2024/1689/2026-07-27/eng</w:t>
      </w:r>
    </w:p>
    <w:p w14:paraId="2C8620AD" w14:textId="77777777" w:rsidR="007C15E4" w:rsidRDefault="00000000">
      <w:pPr>
        <w:spacing w:after="120"/>
      </w:pPr>
      <w:r>
        <w:rPr>
          <w:b/>
          <w:sz w:val="17"/>
        </w:rPr>
        <w:lastRenderedPageBreak/>
        <w:t>[S5] Reg. (UE) 2026/1744 (modifiche AI Act, art. 113), luglio 2026</w:t>
      </w:r>
      <w:r>
        <w:rPr>
          <w:b/>
          <w:sz w:val="17"/>
        </w:rPr>
        <w:br/>
      </w:r>
      <w:r>
        <w:rPr>
          <w:color w:val="106171"/>
          <w:sz w:val="16"/>
        </w:rPr>
        <w:t>https://eur-lex.europa.eu/legal-content/EN/TXT/?uri=CELEX:32026R1744</w:t>
      </w:r>
    </w:p>
    <w:p w14:paraId="30A058FA" w14:textId="77777777" w:rsidR="007C15E4" w:rsidRDefault="00000000">
      <w:pPr>
        <w:spacing w:after="120"/>
      </w:pPr>
      <w:r>
        <w:rPr>
          <w:b/>
          <w:sz w:val="17"/>
        </w:rPr>
        <w:t>[S6] OpenAI, Informativa privacy europea, aggiornata 24 agosto 2026</w:t>
      </w:r>
      <w:r>
        <w:rPr>
          <w:b/>
          <w:sz w:val="17"/>
        </w:rPr>
        <w:br/>
      </w:r>
      <w:r>
        <w:rPr>
          <w:color w:val="106171"/>
          <w:sz w:val="16"/>
        </w:rPr>
        <w:t>https://openai.com/policies/eu-privacy-policy/</w:t>
      </w:r>
    </w:p>
    <w:p w14:paraId="12823747" w14:textId="6D3D8734" w:rsidR="007C15E4" w:rsidRDefault="00000000">
      <w:pPr>
        <w:spacing w:after="120"/>
      </w:pPr>
      <w:r>
        <w:rPr>
          <w:b/>
          <w:sz w:val="17"/>
        </w:rPr>
        <w:t xml:space="preserve">[S7] OpenAI Help Center, Conservazione di chat e file in </w:t>
      </w:r>
      <w:r w:rsidR="00695E5E">
        <w:rPr>
          <w:b/>
          <w:sz w:val="17"/>
        </w:rPr>
        <w:t>Chatbot IA</w:t>
      </w:r>
      <w:r>
        <w:rPr>
          <w:b/>
          <w:sz w:val="17"/>
        </w:rPr>
        <w:t xml:space="preserve">, </w:t>
      </w:r>
      <w:proofErr w:type="spellStart"/>
      <w:r>
        <w:rPr>
          <w:b/>
          <w:sz w:val="17"/>
        </w:rPr>
        <w:t>pagina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consultata</w:t>
      </w:r>
      <w:proofErr w:type="spellEnd"/>
      <w:r>
        <w:rPr>
          <w:b/>
          <w:sz w:val="17"/>
        </w:rPr>
        <w:t xml:space="preserve"> 19 ottobre 2026</w:t>
      </w:r>
      <w:r>
        <w:rPr>
          <w:b/>
          <w:sz w:val="17"/>
        </w:rPr>
        <w:br/>
      </w:r>
      <w:r>
        <w:rPr>
          <w:color w:val="106171"/>
          <w:sz w:val="16"/>
        </w:rPr>
        <w:t>https://help.openai.com/it-it/articles/8983778-chat-and-file-retention-in-</w:t>
      </w:r>
      <w:r w:rsidR="00695E5E">
        <w:rPr>
          <w:color w:val="106171"/>
          <w:sz w:val="16"/>
        </w:rPr>
        <w:t>chatbot IA</w:t>
      </w:r>
    </w:p>
    <w:p w14:paraId="288F6B12" w14:textId="77777777" w:rsidR="007C15E4" w:rsidRDefault="00000000">
      <w:pPr>
        <w:spacing w:after="120"/>
      </w:pPr>
      <w:r>
        <w:rPr>
          <w:b/>
          <w:sz w:val="17"/>
        </w:rPr>
        <w:t>[S8] OpenAI Help Center, Come vengono utilizzati i dati per migliorare i modelli, pagina consultata 19 ottobre 2026</w:t>
      </w:r>
      <w:r>
        <w:rPr>
          <w:b/>
          <w:sz w:val="17"/>
        </w:rPr>
        <w:br/>
      </w:r>
      <w:r>
        <w:rPr>
          <w:color w:val="106171"/>
          <w:sz w:val="16"/>
        </w:rPr>
        <w:t>https://help.openai.com/en/articles/5722486-how-your-data-is-used-to-improve-model-performance</w:t>
      </w:r>
    </w:p>
    <w:p w14:paraId="210B67EF" w14:textId="77777777" w:rsidR="007C15E4" w:rsidRDefault="00000000">
      <w:pPr>
        <w:spacing w:after="120"/>
      </w:pPr>
      <w:r>
        <w:rPr>
          <w:b/>
          <w:sz w:val="17"/>
        </w:rPr>
        <w:t>[S9] OpenAI, Europe Terms of Use, aggiornate 16 gennaio 2026</w:t>
      </w:r>
      <w:r>
        <w:rPr>
          <w:b/>
          <w:sz w:val="17"/>
        </w:rPr>
        <w:br/>
      </w:r>
      <w:r>
        <w:rPr>
          <w:color w:val="106171"/>
          <w:sz w:val="16"/>
        </w:rPr>
        <w:t>https://openai.com/en-GB/policies/eu-terms-of-use/</w:t>
      </w:r>
    </w:p>
    <w:p w14:paraId="4D9EFFDC" w14:textId="77777777" w:rsidR="007C15E4" w:rsidRDefault="00000000">
      <w:pPr>
        <w:spacing w:after="120"/>
      </w:pPr>
      <w:r>
        <w:rPr>
          <w:b/>
          <w:sz w:val="17"/>
        </w:rPr>
        <w:t>[S10] EDPB, Linee guida 05/2020 sul consenso, 4 maggio 2020</w:t>
      </w:r>
      <w:r>
        <w:rPr>
          <w:b/>
          <w:sz w:val="17"/>
        </w:rPr>
        <w:br/>
      </w:r>
      <w:r>
        <w:rPr>
          <w:color w:val="106171"/>
          <w:sz w:val="16"/>
        </w:rPr>
        <w:t>https://www.edpb.europa.eu/our-work-tools/our-documents/guidelines/guidelines-052020-consent-under-regulation-2016679_en</w:t>
      </w:r>
    </w:p>
    <w:p w14:paraId="67CA7210" w14:textId="77777777" w:rsidR="007C15E4" w:rsidRDefault="00000000">
      <w:pPr>
        <w:spacing w:after="120"/>
      </w:pPr>
      <w:r>
        <w:rPr>
          <w:b/>
          <w:sz w:val="17"/>
        </w:rPr>
        <w:t>[S11] Decisione di esecuzione (UE) 2023/1795, EU–US Data Privacy Framework</w:t>
      </w:r>
      <w:r>
        <w:rPr>
          <w:b/>
          <w:sz w:val="17"/>
        </w:rPr>
        <w:br/>
      </w:r>
      <w:r>
        <w:rPr>
          <w:color w:val="106171"/>
          <w:sz w:val="16"/>
        </w:rPr>
        <w:t>https://eur-lex.europa.eu/eli/dec_impl/2023/1795/oj/eng</w:t>
      </w:r>
    </w:p>
    <w:p w14:paraId="5C86B32A" w14:textId="77777777" w:rsidR="007C15E4" w:rsidRDefault="00000000">
      <w:pPr>
        <w:spacing w:after="120"/>
      </w:pPr>
      <w:r>
        <w:rPr>
          <w:b/>
          <w:sz w:val="17"/>
        </w:rPr>
        <w:t>[S12] ICO, Snap Inc. / Snap Group Limited, decisione del 21 maggio 2024 su artt. 35–36 UK GDPR</w:t>
      </w:r>
      <w:r>
        <w:rPr>
          <w:b/>
          <w:sz w:val="17"/>
        </w:rPr>
        <w:br/>
      </w:r>
      <w:r>
        <w:rPr>
          <w:color w:val="106171"/>
          <w:sz w:val="16"/>
        </w:rPr>
        <w:t>Fonte PDF allegata al progetto: snap-my-ai-non-confidential-decision-21-may-2024-20240619-redacted.pdf</w:t>
      </w:r>
    </w:p>
    <w:p w14:paraId="36944CEB" w14:textId="77777777" w:rsidR="007C15E4" w:rsidRDefault="00000000">
      <w:pPr>
        <w:spacing w:after="120"/>
      </w:pPr>
      <w:r>
        <w:rPr>
          <w:b/>
          <w:sz w:val="17"/>
        </w:rPr>
        <w:t>[S13] Federico Corti, Labor Project, Come si realizza una DPIA su un sistema di IA?, 9 agosto 2024 (agg. 15 settembre 2026)</w:t>
      </w:r>
      <w:r>
        <w:rPr>
          <w:b/>
          <w:sz w:val="17"/>
        </w:rPr>
        <w:br/>
      </w:r>
      <w:r>
        <w:rPr>
          <w:color w:val="106171"/>
          <w:sz w:val="16"/>
        </w:rPr>
        <w:t>https://laborproject.it/blog/come-si-realizza-una-dpia-su-un-sistema-di-intelligenza-artificiale-la-guida-dellico/</w:t>
      </w:r>
    </w:p>
    <w:p w14:paraId="7257941B" w14:textId="77777777" w:rsidR="007C15E4" w:rsidRDefault="00000000">
      <w:pPr>
        <w:spacing w:after="120"/>
      </w:pPr>
      <w:r>
        <w:rPr>
          <w:b/>
          <w:sz w:val="17"/>
        </w:rPr>
        <w:t>[S14] Garante, parere n. 454 del 4 agosto 2025, doc. web 10162698, IA nelle istituzioni scolastiche</w:t>
      </w:r>
      <w:r>
        <w:rPr>
          <w:b/>
          <w:sz w:val="17"/>
        </w:rPr>
        <w:br/>
      </w:r>
      <w:r>
        <w:rPr>
          <w:color w:val="106171"/>
          <w:sz w:val="16"/>
        </w:rPr>
        <w:t>https://garanteprivacy.it/web/guest/home/docweb/-/docweb-display/docweb/10162698</w:t>
      </w:r>
    </w:p>
    <w:p w14:paraId="24D9CD9D" w14:textId="77777777" w:rsidR="007C15E4" w:rsidRDefault="00000000">
      <w:pPr>
        <w:spacing w:after="120"/>
      </w:pPr>
      <w:r>
        <w:rPr>
          <w:b/>
          <w:sz w:val="17"/>
        </w:rPr>
        <w:t>[S15] MIM, D.M. 166 del 9 agosto 2025, Linee guida IA nelle istituzioni scolastiche</w:t>
      </w:r>
      <w:r>
        <w:rPr>
          <w:b/>
          <w:sz w:val="17"/>
        </w:rPr>
        <w:br/>
      </w:r>
      <w:r>
        <w:rPr>
          <w:color w:val="106171"/>
          <w:sz w:val="16"/>
        </w:rPr>
        <w:t>https://www.mim.gov.it/documents/20182/0/MIM_Linee%2Bguida%2BIA%2Bnella%2BScuola_09_08_2025-signed.pdf/b70fdc45-4b75-1f7e-73bf-eab12989b928</w:t>
      </w:r>
    </w:p>
    <w:p w14:paraId="52B1D8F9" w14:textId="77777777" w:rsidR="007C15E4" w:rsidRDefault="00000000">
      <w:pPr>
        <w:pStyle w:val="Titolo2"/>
      </w:pPr>
      <w:r>
        <w:t>16.2 Registro delle evidenze da acquisire</w:t>
      </w:r>
    </w:p>
    <w:tbl>
      <w:tblPr>
        <w:tblStyle w:val="Grigliatabella"/>
        <w:tblW w:w="10652" w:type="dxa"/>
        <w:jc w:val="center"/>
        <w:tblLayout w:type="fixed"/>
        <w:tblLook w:val="04A0" w:firstRow="1" w:lastRow="0" w:firstColumn="1" w:lastColumn="0" w:noHBand="0" w:noVBand="1"/>
      </w:tblPr>
      <w:tblGrid>
        <w:gridCol w:w="1751"/>
        <w:gridCol w:w="2665"/>
        <w:gridCol w:w="2438"/>
        <w:gridCol w:w="3798"/>
      </w:tblGrid>
      <w:tr w:rsidR="007C15E4" w14:paraId="19780681" w14:textId="77777777" w:rsidTr="00695E5E">
        <w:trPr>
          <w:cantSplit/>
          <w:tblHeader/>
          <w:jc w:val="center"/>
        </w:trPr>
        <w:tc>
          <w:tcPr>
            <w:tcW w:w="1751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DDB99A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w="2665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26070F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Documento</w:t>
            </w:r>
          </w:p>
        </w:tc>
        <w:tc>
          <w:tcPr>
            <w:tcW w:w="2438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E9BA8B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Situazione dichiarata</w:t>
            </w:r>
          </w:p>
        </w:tc>
        <w:tc>
          <w:tcPr>
            <w:tcW w:w="3798" w:type="dxa"/>
            <w:shd w:val="clear" w:color="auto" w:fill="13314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A63626" w14:textId="77777777" w:rsidR="007C15E4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Esito istruttorio</w:t>
            </w:r>
          </w:p>
        </w:tc>
      </w:tr>
      <w:tr w:rsidR="007C15E4" w14:paraId="3FFD1BA3" w14:textId="77777777" w:rsidTr="00695E5E">
        <w:trPr>
          <w:cantSplit/>
          <w:jc w:val="center"/>
        </w:trPr>
        <w:tc>
          <w:tcPr>
            <w:tcW w:w="17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9E4D45" w14:textId="77777777" w:rsidR="007C15E4" w:rsidRDefault="00000000">
            <w:pPr>
              <w:spacing w:after="0"/>
            </w:pPr>
            <w:r>
              <w:rPr>
                <w:sz w:val="15"/>
              </w:rPr>
              <w:t>E01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00711B4" w14:textId="77777777" w:rsidR="007C15E4" w:rsidRDefault="00000000">
            <w:pPr>
              <w:spacing w:after="0"/>
            </w:pPr>
            <w:r>
              <w:rPr>
                <w:sz w:val="15"/>
              </w:rPr>
              <w:t>Policy IA</w:t>
            </w:r>
          </w:p>
        </w:tc>
        <w:tc>
          <w:tcPr>
            <w:tcW w:w="243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3F04BA" w14:textId="77777777" w:rsidR="007C15E4" w:rsidRDefault="00000000">
            <w:pPr>
              <w:spacing w:after="0"/>
            </w:pPr>
            <w:r>
              <w:rPr>
                <w:sz w:val="15"/>
              </w:rPr>
              <w:t>Dichiarata</w:t>
            </w:r>
          </w:p>
        </w:tc>
        <w:tc>
          <w:tcPr>
            <w:tcW w:w="37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EA52159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documento da acquisire</w:t>
            </w:r>
          </w:p>
        </w:tc>
      </w:tr>
      <w:tr w:rsidR="007C15E4" w14:paraId="28A05886" w14:textId="77777777" w:rsidTr="00695E5E">
        <w:trPr>
          <w:cantSplit/>
          <w:jc w:val="center"/>
        </w:trPr>
        <w:tc>
          <w:tcPr>
            <w:tcW w:w="175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1A20EB" w14:textId="77777777" w:rsidR="007C15E4" w:rsidRDefault="00000000">
            <w:pPr>
              <w:spacing w:after="0"/>
            </w:pPr>
            <w:r>
              <w:rPr>
                <w:sz w:val="15"/>
              </w:rPr>
              <w:t>E02</w:t>
            </w:r>
          </w:p>
        </w:tc>
        <w:tc>
          <w:tcPr>
            <w:tcW w:w="2665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6DB601" w14:textId="77777777" w:rsidR="007C15E4" w:rsidRDefault="00000000">
            <w:pPr>
              <w:spacing w:after="0"/>
            </w:pPr>
            <w:r>
              <w:rPr>
                <w:sz w:val="15"/>
              </w:rPr>
              <w:t>Informativa personale</w:t>
            </w:r>
          </w:p>
        </w:tc>
        <w:tc>
          <w:tcPr>
            <w:tcW w:w="243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EC2E17" w14:textId="77777777" w:rsidR="007C15E4" w:rsidRDefault="00000000">
            <w:pPr>
              <w:spacing w:after="0"/>
            </w:pPr>
            <w:r>
              <w:rPr>
                <w:sz w:val="15"/>
              </w:rPr>
              <w:t>Dichiarata</w:t>
            </w:r>
          </w:p>
        </w:tc>
        <w:tc>
          <w:tcPr>
            <w:tcW w:w="379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B0E726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documento da acquisire</w:t>
            </w:r>
          </w:p>
        </w:tc>
      </w:tr>
      <w:tr w:rsidR="007C15E4" w14:paraId="299BE75F" w14:textId="77777777" w:rsidTr="00695E5E">
        <w:trPr>
          <w:cantSplit/>
          <w:jc w:val="center"/>
        </w:trPr>
        <w:tc>
          <w:tcPr>
            <w:tcW w:w="17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A70DD9B" w14:textId="77777777" w:rsidR="007C15E4" w:rsidRDefault="00000000">
            <w:pPr>
              <w:spacing w:after="0"/>
            </w:pPr>
            <w:r>
              <w:rPr>
                <w:sz w:val="15"/>
              </w:rPr>
              <w:t>E03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F23D61" w14:textId="77777777" w:rsidR="007C15E4" w:rsidRDefault="00000000">
            <w:pPr>
              <w:spacing w:after="0"/>
            </w:pPr>
            <w:r>
              <w:rPr>
                <w:sz w:val="15"/>
              </w:rPr>
              <w:t>Comunicazione famiglie</w:t>
            </w:r>
          </w:p>
        </w:tc>
        <w:tc>
          <w:tcPr>
            <w:tcW w:w="243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29834F" w14:textId="77777777" w:rsidR="007C15E4" w:rsidRDefault="00000000">
            <w:pPr>
              <w:spacing w:after="0"/>
            </w:pPr>
            <w:r>
              <w:rPr>
                <w:sz w:val="15"/>
              </w:rPr>
              <w:t>Dichiarata</w:t>
            </w:r>
          </w:p>
        </w:tc>
        <w:tc>
          <w:tcPr>
            <w:tcW w:w="37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19F5C12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documento da acquisire</w:t>
            </w:r>
          </w:p>
        </w:tc>
      </w:tr>
      <w:tr w:rsidR="007C15E4" w14:paraId="2D68CF0B" w14:textId="77777777" w:rsidTr="00695E5E">
        <w:trPr>
          <w:cantSplit/>
          <w:jc w:val="center"/>
        </w:trPr>
        <w:tc>
          <w:tcPr>
            <w:tcW w:w="175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D07F044" w14:textId="77777777" w:rsidR="007C15E4" w:rsidRDefault="00000000">
            <w:pPr>
              <w:spacing w:after="0"/>
            </w:pPr>
            <w:r>
              <w:rPr>
                <w:sz w:val="15"/>
              </w:rPr>
              <w:t>E04</w:t>
            </w:r>
          </w:p>
        </w:tc>
        <w:tc>
          <w:tcPr>
            <w:tcW w:w="2665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9948DB" w14:textId="77777777" w:rsidR="007C15E4" w:rsidRDefault="00000000">
            <w:pPr>
              <w:spacing w:after="0"/>
            </w:pPr>
            <w:r>
              <w:rPr>
                <w:sz w:val="15"/>
              </w:rPr>
              <w:t>Procedura anonimizzazione</w:t>
            </w:r>
          </w:p>
        </w:tc>
        <w:tc>
          <w:tcPr>
            <w:tcW w:w="243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8CBF77" w14:textId="77777777" w:rsidR="007C15E4" w:rsidRDefault="00000000">
            <w:pPr>
              <w:spacing w:after="0"/>
            </w:pPr>
            <w:r>
              <w:rPr>
                <w:sz w:val="15"/>
              </w:rPr>
              <w:t>Dichiarata</w:t>
            </w:r>
          </w:p>
        </w:tc>
        <w:tc>
          <w:tcPr>
            <w:tcW w:w="379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9A2420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documento da acquisire</w:t>
            </w:r>
          </w:p>
        </w:tc>
      </w:tr>
      <w:tr w:rsidR="007C15E4" w14:paraId="0870513B" w14:textId="77777777" w:rsidTr="00695E5E">
        <w:trPr>
          <w:cantSplit/>
          <w:jc w:val="center"/>
        </w:trPr>
        <w:tc>
          <w:tcPr>
            <w:tcW w:w="17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DBB6A8" w14:textId="77777777" w:rsidR="007C15E4" w:rsidRDefault="00000000">
            <w:pPr>
              <w:spacing w:after="0"/>
            </w:pPr>
            <w:r>
              <w:rPr>
                <w:sz w:val="15"/>
              </w:rPr>
              <w:t>E05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FB26D2" w14:textId="77777777" w:rsidR="007C15E4" w:rsidRDefault="00000000">
            <w:pPr>
              <w:spacing w:after="0"/>
            </w:pPr>
            <w:r>
              <w:rPr>
                <w:sz w:val="15"/>
              </w:rPr>
              <w:t>Registro trattamenti art. 30</w:t>
            </w:r>
          </w:p>
        </w:tc>
        <w:tc>
          <w:tcPr>
            <w:tcW w:w="243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0D0D53" w14:textId="77777777" w:rsidR="007C15E4" w:rsidRDefault="00000000">
            <w:pPr>
              <w:spacing w:after="0"/>
            </w:pPr>
            <w:r>
              <w:rPr>
                <w:sz w:val="15"/>
              </w:rPr>
              <w:t>Aggiornamento dichiarato</w:t>
            </w:r>
          </w:p>
        </w:tc>
        <w:tc>
          <w:tcPr>
            <w:tcW w:w="37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CC4E41F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estratto da acquisire</w:t>
            </w:r>
          </w:p>
        </w:tc>
      </w:tr>
      <w:tr w:rsidR="007C15E4" w14:paraId="2E0F736A" w14:textId="77777777" w:rsidTr="00695E5E">
        <w:trPr>
          <w:cantSplit/>
          <w:jc w:val="center"/>
        </w:trPr>
        <w:tc>
          <w:tcPr>
            <w:tcW w:w="175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E90159" w14:textId="77777777" w:rsidR="007C15E4" w:rsidRDefault="00000000">
            <w:pPr>
              <w:spacing w:after="0"/>
            </w:pPr>
            <w:r>
              <w:rPr>
                <w:sz w:val="15"/>
              </w:rPr>
              <w:t>E06</w:t>
            </w:r>
          </w:p>
        </w:tc>
        <w:tc>
          <w:tcPr>
            <w:tcW w:w="2665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0E5A706" w14:textId="77777777" w:rsidR="007C15E4" w:rsidRDefault="00000000">
            <w:pPr>
              <w:spacing w:after="0"/>
            </w:pPr>
            <w:r>
              <w:rPr>
                <w:sz w:val="15"/>
              </w:rPr>
              <w:t>Screening DPIA</w:t>
            </w:r>
          </w:p>
        </w:tc>
        <w:tc>
          <w:tcPr>
            <w:tcW w:w="243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45560A" w14:textId="77777777" w:rsidR="007C15E4" w:rsidRDefault="00000000">
            <w:pPr>
              <w:spacing w:after="0"/>
            </w:pPr>
            <w:r>
              <w:rPr>
                <w:sz w:val="15"/>
              </w:rPr>
              <w:t>Conclusione dichiarata</w:t>
            </w:r>
          </w:p>
        </w:tc>
        <w:tc>
          <w:tcPr>
            <w:tcW w:w="379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00294B2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documento da acquisire</w:t>
            </w:r>
          </w:p>
        </w:tc>
      </w:tr>
      <w:tr w:rsidR="007C15E4" w14:paraId="11A434B8" w14:textId="77777777" w:rsidTr="00695E5E">
        <w:trPr>
          <w:cantSplit/>
          <w:jc w:val="center"/>
        </w:trPr>
        <w:tc>
          <w:tcPr>
            <w:tcW w:w="17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CB8200" w14:textId="77777777" w:rsidR="007C15E4" w:rsidRDefault="00000000">
            <w:pPr>
              <w:spacing w:after="0"/>
            </w:pPr>
            <w:r>
              <w:rPr>
                <w:sz w:val="15"/>
              </w:rPr>
              <w:t>E07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470156" w14:textId="77777777" w:rsidR="007C15E4" w:rsidRDefault="00000000">
            <w:pPr>
              <w:spacing w:after="0"/>
            </w:pPr>
            <w:r>
              <w:rPr>
                <w:sz w:val="15"/>
              </w:rPr>
              <w:t>Relazione DPF/SCC</w:t>
            </w:r>
          </w:p>
        </w:tc>
        <w:tc>
          <w:tcPr>
            <w:tcW w:w="243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A0AF0B9" w14:textId="77777777" w:rsidR="007C15E4" w:rsidRDefault="00000000">
            <w:pPr>
              <w:spacing w:after="0"/>
            </w:pPr>
            <w:r>
              <w:rPr>
                <w:sz w:val="15"/>
              </w:rPr>
              <w:t>Verifica dichiarata</w:t>
            </w:r>
          </w:p>
        </w:tc>
        <w:tc>
          <w:tcPr>
            <w:tcW w:w="37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C1B0B1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documento da acquisire</w:t>
            </w:r>
          </w:p>
        </w:tc>
      </w:tr>
      <w:tr w:rsidR="007C15E4" w14:paraId="7798EE93" w14:textId="77777777" w:rsidTr="00695E5E">
        <w:trPr>
          <w:cantSplit/>
          <w:jc w:val="center"/>
        </w:trPr>
        <w:tc>
          <w:tcPr>
            <w:tcW w:w="175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873615" w14:textId="77777777" w:rsidR="007C15E4" w:rsidRDefault="00000000">
            <w:pPr>
              <w:spacing w:after="0"/>
            </w:pPr>
            <w:r>
              <w:rPr>
                <w:sz w:val="15"/>
              </w:rPr>
              <w:t>E08</w:t>
            </w:r>
          </w:p>
        </w:tc>
        <w:tc>
          <w:tcPr>
            <w:tcW w:w="2665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32A928" w14:textId="77777777" w:rsidR="007C15E4" w:rsidRDefault="00000000">
            <w:pPr>
              <w:spacing w:after="0"/>
            </w:pPr>
            <w:r>
              <w:rPr>
                <w:sz w:val="15"/>
              </w:rPr>
              <w:t>Incarico IT / nomina referente IA</w:t>
            </w:r>
          </w:p>
        </w:tc>
        <w:tc>
          <w:tcPr>
            <w:tcW w:w="243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3904218" w14:textId="77777777" w:rsidR="007C15E4" w:rsidRDefault="00000000">
            <w:pPr>
              <w:spacing w:after="0"/>
            </w:pPr>
            <w:r>
              <w:rPr>
                <w:sz w:val="15"/>
              </w:rPr>
              <w:t>Dichiarati</w:t>
            </w:r>
          </w:p>
        </w:tc>
        <w:tc>
          <w:tcPr>
            <w:tcW w:w="379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0444F0A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documenti da acquisire</w:t>
            </w:r>
          </w:p>
        </w:tc>
      </w:tr>
      <w:tr w:rsidR="007C15E4" w14:paraId="5A5D658E" w14:textId="77777777" w:rsidTr="00695E5E">
        <w:trPr>
          <w:cantSplit/>
          <w:jc w:val="center"/>
        </w:trPr>
        <w:tc>
          <w:tcPr>
            <w:tcW w:w="17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05633B" w14:textId="77777777" w:rsidR="007C15E4" w:rsidRDefault="00000000">
            <w:pPr>
              <w:spacing w:after="0"/>
            </w:pPr>
            <w:r>
              <w:rPr>
                <w:sz w:val="15"/>
              </w:rPr>
              <w:t>E09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6BCA295" w14:textId="70530423" w:rsidR="007C15E4" w:rsidRDefault="00000000">
            <w:pPr>
              <w:spacing w:after="0"/>
            </w:pPr>
            <w:r>
              <w:rPr>
                <w:sz w:val="15"/>
              </w:rPr>
              <w:t xml:space="preserve">Registro account </w:t>
            </w:r>
            <w:r w:rsidR="00695E5E">
              <w:rPr>
                <w:sz w:val="15"/>
              </w:rPr>
              <w:t>Chatbot IA</w:t>
            </w:r>
          </w:p>
        </w:tc>
        <w:tc>
          <w:tcPr>
            <w:tcW w:w="243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DB5E0EF" w14:textId="77777777" w:rsidR="007C15E4" w:rsidRDefault="00000000">
            <w:pPr>
              <w:spacing w:after="0"/>
            </w:pPr>
            <w:r>
              <w:rPr>
                <w:sz w:val="15"/>
              </w:rPr>
              <w:t>Dichiarato</w:t>
            </w:r>
          </w:p>
        </w:tc>
        <w:tc>
          <w:tcPr>
            <w:tcW w:w="37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82EA26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estratto da acquisire</w:t>
            </w:r>
          </w:p>
        </w:tc>
      </w:tr>
      <w:tr w:rsidR="007C15E4" w14:paraId="176D6FD1" w14:textId="77777777" w:rsidTr="00695E5E">
        <w:trPr>
          <w:cantSplit/>
          <w:jc w:val="center"/>
        </w:trPr>
        <w:tc>
          <w:tcPr>
            <w:tcW w:w="175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0DE9CD" w14:textId="77777777" w:rsidR="007C15E4" w:rsidRDefault="00000000">
            <w:pPr>
              <w:spacing w:after="0"/>
            </w:pPr>
            <w:r>
              <w:rPr>
                <w:sz w:val="15"/>
              </w:rPr>
              <w:t>E10</w:t>
            </w:r>
          </w:p>
        </w:tc>
        <w:tc>
          <w:tcPr>
            <w:tcW w:w="2665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CF48EB" w14:textId="77777777" w:rsidR="007C15E4" w:rsidRDefault="00000000">
            <w:pPr>
              <w:spacing w:after="0"/>
            </w:pPr>
            <w:r>
              <w:rPr>
                <w:sz w:val="15"/>
              </w:rPr>
              <w:t>Formazione personale</w:t>
            </w:r>
          </w:p>
        </w:tc>
        <w:tc>
          <w:tcPr>
            <w:tcW w:w="243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2D4B58" w14:textId="77777777" w:rsidR="007C15E4" w:rsidRDefault="00000000">
            <w:pPr>
              <w:spacing w:after="0"/>
            </w:pPr>
            <w:r>
              <w:rPr>
                <w:sz w:val="15"/>
              </w:rPr>
              <w:t>Dichiarata</w:t>
            </w:r>
          </w:p>
        </w:tc>
        <w:tc>
          <w:tcPr>
            <w:tcW w:w="379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FB03EFE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registri/materiali da acquisire</w:t>
            </w:r>
          </w:p>
        </w:tc>
      </w:tr>
      <w:tr w:rsidR="007C15E4" w14:paraId="5B1F003A" w14:textId="77777777" w:rsidTr="00695E5E">
        <w:trPr>
          <w:cantSplit/>
          <w:jc w:val="center"/>
        </w:trPr>
        <w:tc>
          <w:tcPr>
            <w:tcW w:w="17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C675AB9" w14:textId="77777777" w:rsidR="007C15E4" w:rsidRDefault="00000000">
            <w:pPr>
              <w:spacing w:after="0"/>
            </w:pPr>
            <w:r>
              <w:rPr>
                <w:sz w:val="15"/>
              </w:rPr>
              <w:t>E11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4105516" w14:textId="77777777" w:rsidR="007C15E4" w:rsidRDefault="00000000">
            <w:pPr>
              <w:spacing w:after="0"/>
            </w:pPr>
            <w:r>
              <w:rPr>
                <w:sz w:val="15"/>
              </w:rPr>
              <w:t>Procedure account, cancellazione, consensi</w:t>
            </w:r>
          </w:p>
        </w:tc>
        <w:tc>
          <w:tcPr>
            <w:tcW w:w="243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9CD35C" w14:textId="77777777" w:rsidR="007C15E4" w:rsidRDefault="00000000">
            <w:pPr>
              <w:spacing w:after="0"/>
            </w:pPr>
            <w:r>
              <w:rPr>
                <w:sz w:val="15"/>
              </w:rPr>
              <w:t>Dichiarate</w:t>
            </w:r>
          </w:p>
        </w:tc>
        <w:tc>
          <w:tcPr>
            <w:tcW w:w="37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6523E5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documenti e test da acquisire</w:t>
            </w:r>
          </w:p>
        </w:tc>
      </w:tr>
      <w:tr w:rsidR="007C15E4" w14:paraId="061DF889" w14:textId="77777777" w:rsidTr="00695E5E">
        <w:trPr>
          <w:cantSplit/>
          <w:jc w:val="center"/>
        </w:trPr>
        <w:tc>
          <w:tcPr>
            <w:tcW w:w="175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589600" w14:textId="77777777" w:rsidR="007C15E4" w:rsidRDefault="00000000">
            <w:pPr>
              <w:spacing w:after="0"/>
            </w:pPr>
            <w:r>
              <w:rPr>
                <w:sz w:val="15"/>
              </w:rPr>
              <w:t>E12</w:t>
            </w:r>
          </w:p>
        </w:tc>
        <w:tc>
          <w:tcPr>
            <w:tcW w:w="2665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7F4B2E" w14:textId="77777777" w:rsidR="007C15E4" w:rsidRDefault="00000000">
            <w:pPr>
              <w:spacing w:after="0"/>
            </w:pPr>
            <w:r>
              <w:rPr>
                <w:sz w:val="15"/>
              </w:rPr>
              <w:t>Impostazioni training, memoria, account</w:t>
            </w:r>
          </w:p>
        </w:tc>
        <w:tc>
          <w:tcPr>
            <w:tcW w:w="243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273DAA1" w14:textId="77777777" w:rsidR="007C15E4" w:rsidRDefault="00000000">
            <w:pPr>
              <w:spacing w:after="0"/>
            </w:pPr>
            <w:r>
              <w:rPr>
                <w:sz w:val="15"/>
              </w:rPr>
              <w:t>Dichiarate</w:t>
            </w:r>
          </w:p>
        </w:tc>
        <w:tc>
          <w:tcPr>
            <w:tcW w:w="379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975829" w14:textId="77777777" w:rsidR="007C15E4" w:rsidRDefault="00000000">
            <w:pPr>
              <w:spacing w:after="0"/>
            </w:pPr>
            <w:r>
              <w:rPr>
                <w:sz w:val="15"/>
              </w:rPr>
              <w:t>NON VERIFICATO — evidenze tecniche da acquisire</w:t>
            </w:r>
          </w:p>
        </w:tc>
      </w:tr>
      <w:tr w:rsidR="007C15E4" w14:paraId="41A9B6CE" w14:textId="77777777" w:rsidTr="00695E5E">
        <w:trPr>
          <w:cantSplit/>
          <w:jc w:val="center"/>
        </w:trPr>
        <w:tc>
          <w:tcPr>
            <w:tcW w:w="17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D458DD" w14:textId="77777777" w:rsidR="007C15E4" w:rsidRDefault="00000000">
            <w:pPr>
              <w:spacing w:after="0"/>
            </w:pPr>
            <w:r>
              <w:rPr>
                <w:sz w:val="15"/>
              </w:rPr>
              <w:t>E13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B61FFDC" w14:textId="77777777" w:rsidR="007C15E4" w:rsidRDefault="00000000">
            <w:pPr>
              <w:spacing w:after="0"/>
            </w:pPr>
            <w:r>
              <w:rPr>
                <w:sz w:val="15"/>
              </w:rPr>
              <w:t>Piano sicurezza e incidenti IA</w:t>
            </w:r>
          </w:p>
        </w:tc>
        <w:tc>
          <w:tcPr>
            <w:tcW w:w="243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A17223" w14:textId="77777777" w:rsidR="007C15E4" w:rsidRDefault="00000000">
            <w:pPr>
              <w:spacing w:after="0"/>
            </w:pPr>
            <w:r>
              <w:rPr>
                <w:sz w:val="15"/>
              </w:rPr>
              <w:t>Parziale</w:t>
            </w:r>
          </w:p>
        </w:tc>
        <w:tc>
          <w:tcPr>
            <w:tcW w:w="37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A4930A" w14:textId="77777777" w:rsidR="007C15E4" w:rsidRDefault="00000000">
            <w:pPr>
              <w:spacing w:after="0"/>
            </w:pPr>
            <w:r>
              <w:rPr>
                <w:sz w:val="15"/>
              </w:rPr>
              <w:t>DA INTEGRARE</w:t>
            </w:r>
          </w:p>
        </w:tc>
      </w:tr>
      <w:tr w:rsidR="007C15E4" w14:paraId="60924A17" w14:textId="77777777" w:rsidTr="00695E5E">
        <w:trPr>
          <w:cantSplit/>
          <w:jc w:val="center"/>
        </w:trPr>
        <w:tc>
          <w:tcPr>
            <w:tcW w:w="1751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D6E450" w14:textId="77777777" w:rsidR="007C15E4" w:rsidRDefault="00000000">
            <w:pPr>
              <w:spacing w:after="0"/>
            </w:pPr>
            <w:r>
              <w:rPr>
                <w:sz w:val="15"/>
              </w:rPr>
              <w:t>E14</w:t>
            </w:r>
          </w:p>
        </w:tc>
        <w:tc>
          <w:tcPr>
            <w:tcW w:w="2665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01A4FC" w14:textId="77777777" w:rsidR="007C15E4" w:rsidRDefault="00000000">
            <w:pPr>
              <w:spacing w:after="0"/>
            </w:pPr>
            <w:r>
              <w:rPr>
                <w:sz w:val="15"/>
              </w:rPr>
              <w:t>Parere conclusivo DPO</w:t>
            </w:r>
          </w:p>
        </w:tc>
        <w:tc>
          <w:tcPr>
            <w:tcW w:w="243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231BCE" w14:textId="77777777" w:rsidR="007C15E4" w:rsidRDefault="00000000">
            <w:pPr>
              <w:spacing w:after="0"/>
            </w:pPr>
            <w:r>
              <w:rPr>
                <w:sz w:val="15"/>
              </w:rPr>
              <w:t>Non ancora reso</w:t>
            </w:r>
          </w:p>
        </w:tc>
        <w:tc>
          <w:tcPr>
            <w:tcW w:w="3798" w:type="dxa"/>
            <w:shd w:val="clear" w:color="auto" w:fill="F0F5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EE99E2" w14:textId="77777777" w:rsidR="007C15E4" w:rsidRDefault="00000000">
            <w:pPr>
              <w:spacing w:after="0"/>
            </w:pPr>
            <w:r>
              <w:rPr>
                <w:sz w:val="15"/>
              </w:rPr>
              <w:t>DA ACQUISIRE</w:t>
            </w:r>
          </w:p>
        </w:tc>
      </w:tr>
      <w:tr w:rsidR="007C15E4" w14:paraId="72EE3DAC" w14:textId="77777777" w:rsidTr="00695E5E">
        <w:trPr>
          <w:cantSplit/>
          <w:jc w:val="center"/>
        </w:trPr>
        <w:tc>
          <w:tcPr>
            <w:tcW w:w="17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7315023" w14:textId="77777777" w:rsidR="007C15E4" w:rsidRDefault="00000000">
            <w:pPr>
              <w:spacing w:after="0"/>
            </w:pPr>
            <w:r>
              <w:rPr>
                <w:sz w:val="15"/>
              </w:rPr>
              <w:t>E15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DC2B40" w14:textId="77777777" w:rsidR="007C15E4" w:rsidRDefault="00000000">
            <w:pPr>
              <w:spacing w:after="0"/>
            </w:pPr>
            <w:r>
              <w:rPr>
                <w:sz w:val="15"/>
              </w:rPr>
              <w:t>Delibera/decisione dirigente</w:t>
            </w:r>
          </w:p>
        </w:tc>
        <w:tc>
          <w:tcPr>
            <w:tcW w:w="243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E741C9A" w14:textId="77777777" w:rsidR="007C15E4" w:rsidRDefault="00000000">
            <w:pPr>
              <w:spacing w:after="0"/>
            </w:pPr>
            <w:r>
              <w:rPr>
                <w:sz w:val="15"/>
              </w:rPr>
              <w:t>Prevista</w:t>
            </w:r>
          </w:p>
        </w:tc>
        <w:tc>
          <w:tcPr>
            <w:tcW w:w="37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7A1E6F" w14:textId="77777777" w:rsidR="007C15E4" w:rsidRDefault="00000000">
            <w:pPr>
              <w:spacing w:after="0"/>
            </w:pPr>
            <w:r>
              <w:rPr>
                <w:sz w:val="15"/>
              </w:rPr>
              <w:t>DA ASSUMERE</w:t>
            </w:r>
          </w:p>
        </w:tc>
      </w:tr>
    </w:tbl>
    <w:p w14:paraId="38C0D5EA" w14:textId="77777777" w:rsidR="007C15E4" w:rsidRDefault="007C15E4">
      <w:pPr>
        <w:spacing w:after="0"/>
      </w:pPr>
    </w:p>
    <w:p w14:paraId="58DB312C" w14:textId="77777777" w:rsidR="007C15E4" w:rsidRDefault="00000000">
      <w:r>
        <w:br w:type="page"/>
      </w:r>
    </w:p>
    <w:p w14:paraId="1CCACC59" w14:textId="77777777" w:rsidR="007C15E4" w:rsidRDefault="007C15E4">
      <w:pPr>
        <w:spacing w:after="0"/>
      </w:pPr>
    </w:p>
    <w:p w14:paraId="2B0E26C9" w14:textId="56683A14" w:rsidR="007C15E4" w:rsidRDefault="00000000">
      <w:pPr>
        <w:pStyle w:val="Titolo1"/>
      </w:pPr>
      <w:proofErr w:type="spellStart"/>
      <w:r>
        <w:t>Allegato</w:t>
      </w:r>
      <w:proofErr w:type="spellEnd"/>
      <w:r>
        <w:t xml:space="preserve"> — Checklist di </w:t>
      </w:r>
      <w:proofErr w:type="spellStart"/>
      <w:r>
        <w:t>acquisizione</w:t>
      </w:r>
      <w:proofErr w:type="spellEnd"/>
      <w:r>
        <w:t xml:space="preserve"> e collaudo</w:t>
      </w:r>
    </w:p>
    <w:p w14:paraId="58F2A630" w14:textId="735975CE" w:rsidR="007C15E4" w:rsidRDefault="00000000">
      <w:pPr>
        <w:spacing w:after="80"/>
        <w:ind w:left="142"/>
      </w:pPr>
      <w:r>
        <w:rPr>
          <w:b/>
        </w:rPr>
        <w:t xml:space="preserve">Contratti e provider: </w:t>
      </w:r>
      <w:r>
        <w:t xml:space="preserve">Acquisire </w:t>
      </w:r>
      <w:proofErr w:type="gramStart"/>
      <w:r>
        <w:t>condizioni  alla</w:t>
      </w:r>
      <w:proofErr w:type="gramEnd"/>
      <w:r>
        <w:t xml:space="preserve"> data dell’adesione, privacy policy, ruolo giuridico per finalità, subfornitori/trasferimenti e clausole pertinenti.</w:t>
      </w:r>
    </w:p>
    <w:p w14:paraId="6FDE6FFA" w14:textId="77777777" w:rsidR="007C15E4" w:rsidRDefault="00000000">
      <w:pPr>
        <w:spacing w:after="80"/>
        <w:ind w:left="142"/>
      </w:pPr>
      <w:r>
        <w:rPr>
          <w:b/>
        </w:rPr>
        <w:t xml:space="preserve">Configurazioni: </w:t>
      </w:r>
      <w:r>
        <w:t>Screenshot datati training, memoria, condivisioni, eventuali pubblicità; verifica su un campione di account autorizzati.</w:t>
      </w:r>
    </w:p>
    <w:p w14:paraId="437AC347" w14:textId="77777777" w:rsidR="007C15E4" w:rsidRDefault="00000000">
      <w:pPr>
        <w:spacing w:after="80"/>
        <w:ind w:left="142"/>
      </w:pPr>
      <w:r>
        <w:rPr>
          <w:b/>
        </w:rPr>
        <w:t xml:space="preserve">Google Workspace: </w:t>
      </w:r>
      <w:r>
        <w:t>Evidenze amministrative su accessi, MFA, password, disattivazione account e registrazione delle autorizzazioni.</w:t>
      </w:r>
    </w:p>
    <w:p w14:paraId="57A26591" w14:textId="77777777" w:rsidR="007C15E4" w:rsidRDefault="00000000">
      <w:pPr>
        <w:spacing w:after="80"/>
        <w:ind w:left="142"/>
      </w:pPr>
      <w:r>
        <w:rPr>
          <w:b/>
        </w:rPr>
        <w:t xml:space="preserve">Prompt e upload: </w:t>
      </w:r>
      <w:r>
        <w:t>Checklist per controllare dati diretti/indiretti, metadati file, immagini e audio; prove con soli dati sintetici.</w:t>
      </w:r>
    </w:p>
    <w:p w14:paraId="0C1F3F4D" w14:textId="77777777" w:rsidR="007C15E4" w:rsidRDefault="00000000">
      <w:pPr>
        <w:spacing w:after="80"/>
        <w:ind w:left="142"/>
      </w:pPr>
      <w:r>
        <w:rPr>
          <w:b/>
        </w:rPr>
        <w:t xml:space="preserve">Cancellazione: </w:t>
      </w:r>
      <w:r>
        <w:t>Test separato eliminazione chat e file in Library, con verifica dello stato nella vista account.</w:t>
      </w:r>
    </w:p>
    <w:p w14:paraId="25CC155C" w14:textId="77777777" w:rsidR="007C15E4" w:rsidRDefault="00000000">
      <w:pPr>
        <w:spacing w:after="80"/>
        <w:ind w:left="142"/>
      </w:pPr>
      <w:r>
        <w:rPr>
          <w:b/>
        </w:rPr>
        <w:t xml:space="preserve">Incident response: </w:t>
      </w:r>
      <w:r>
        <w:t>Simulazione di inserimento accidentale di dati personali fittizi e verifica tempi di segnalazione e azioni.</w:t>
      </w:r>
    </w:p>
    <w:p w14:paraId="215C4097" w14:textId="77777777" w:rsidR="007C15E4" w:rsidRDefault="00000000">
      <w:pPr>
        <w:spacing w:after="80"/>
        <w:ind w:left="142"/>
      </w:pPr>
      <w:r>
        <w:rPr>
          <w:b/>
        </w:rPr>
        <w:t xml:space="preserve">Valutazione giuridica: </w:t>
      </w:r>
      <w:r>
        <w:t>Validazione della base ex art. 6, garanzie degli interessati, eventuali artt. 9, 10, 22 e trasferimenti.</w:t>
      </w:r>
    </w:p>
    <w:p w14:paraId="6B26B659" w14:textId="77777777" w:rsidR="007C15E4" w:rsidRDefault="00000000">
      <w:pPr>
        <w:spacing w:after="80"/>
        <w:ind w:left="142"/>
      </w:pPr>
      <w:r>
        <w:rPr>
          <w:b/>
        </w:rPr>
        <w:t xml:space="preserve">DPIA: </w:t>
      </w:r>
      <w:r>
        <w:t>Completare probabilità e gravità motivate per ogni rischio; valutare efficacia delle misure già testate; parere DPO; decisione dirigente.</w:t>
      </w:r>
    </w:p>
    <w:sectPr w:rsidR="007C15E4" w:rsidSect="00034616">
      <w:headerReference w:type="default" r:id="rId8"/>
      <w:footerReference w:type="default" r:id="rId9"/>
      <w:pgSz w:w="11906" w:h="16838"/>
      <w:pgMar w:top="1134" w:right="1049" w:bottom="1020" w:left="1162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1EC5C" w14:textId="77777777" w:rsidR="00114A9F" w:rsidRDefault="00114A9F">
      <w:pPr>
        <w:spacing w:after="0" w:line="240" w:lineRule="auto"/>
      </w:pPr>
      <w:r>
        <w:separator/>
      </w:r>
    </w:p>
  </w:endnote>
  <w:endnote w:type="continuationSeparator" w:id="0">
    <w:p w14:paraId="6CF93CB3" w14:textId="77777777" w:rsidR="00114A9F" w:rsidRDefault="0011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97BA" w14:textId="77777777" w:rsidR="007C15E4" w:rsidRDefault="00000000">
    <w:pPr>
      <w:pStyle w:val="Pidipagina"/>
      <w:jc w:val="right"/>
    </w:pPr>
    <w:proofErr w:type="spellStart"/>
    <w:r>
      <w:rPr>
        <w:color w:val="536572"/>
        <w:sz w:val="15"/>
      </w:rPr>
      <w:t>Documento</w:t>
    </w:r>
    <w:proofErr w:type="spellEnd"/>
    <w:r>
      <w:rPr>
        <w:color w:val="536572"/>
        <w:sz w:val="15"/>
      </w:rPr>
      <w:t xml:space="preserve"> </w:t>
    </w:r>
    <w:proofErr w:type="spellStart"/>
    <w:r>
      <w:rPr>
        <w:color w:val="536572"/>
        <w:sz w:val="15"/>
      </w:rPr>
      <w:t>riservato</w:t>
    </w:r>
    <w:proofErr w:type="spellEnd"/>
    <w:r>
      <w:rPr>
        <w:color w:val="536572"/>
        <w:sz w:val="15"/>
      </w:rPr>
      <w:t xml:space="preserve"> </w:t>
    </w:r>
    <w:proofErr w:type="spellStart"/>
    <w:proofErr w:type="gramStart"/>
    <w:r>
      <w:rPr>
        <w:color w:val="536572"/>
        <w:sz w:val="15"/>
      </w:rPr>
      <w:t>all’istruttoria</w:t>
    </w:r>
    <w:proofErr w:type="spellEnd"/>
    <w:r>
      <w:rPr>
        <w:color w:val="536572"/>
        <w:sz w:val="15"/>
      </w:rPr>
      <w:t xml:space="preserve">  •</w:t>
    </w:r>
    <w:proofErr w:type="gramEnd"/>
    <w:r>
      <w:rPr>
        <w:color w:val="536572"/>
        <w:sz w:val="15"/>
      </w:rPr>
      <w:t xml:space="preserve">  </w:t>
    </w:r>
    <w:proofErr w:type="gramStart"/>
    <w:r>
      <w:rPr>
        <w:color w:val="536572"/>
        <w:sz w:val="15"/>
      </w:rPr>
      <w:t>19.10.2026  |</w:t>
    </w:r>
    <w:proofErr w:type="gramEnd"/>
    <w:r>
      <w:rPr>
        <w:color w:val="536572"/>
        <w:sz w:val="15"/>
      </w:rPr>
      <w:t xml:space="preserve">  Pag. </w:t>
    </w:r>
    <w:r>
      <w:fldChar w:fldCharType="begin"/>
    </w:r>
    <w:r>
      <w:instrText>PAGE</w:instrText>
    </w:r>
    <w:r>
      <w:fldChar w:fldCharType="separate"/>
    </w:r>
    <w:r w:rsidR="0077467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4C20C" w14:textId="77777777" w:rsidR="00114A9F" w:rsidRDefault="00114A9F">
      <w:pPr>
        <w:spacing w:after="0" w:line="240" w:lineRule="auto"/>
      </w:pPr>
      <w:r>
        <w:separator/>
      </w:r>
    </w:p>
  </w:footnote>
  <w:footnote w:type="continuationSeparator" w:id="0">
    <w:p w14:paraId="247882E4" w14:textId="77777777" w:rsidR="00114A9F" w:rsidRDefault="0011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896F" w14:textId="0CDF2179" w:rsidR="007C15E4" w:rsidRDefault="00000000">
    <w:pPr>
      <w:pStyle w:val="Intestazione"/>
      <w:jc w:val="right"/>
    </w:pPr>
    <w:proofErr w:type="gramStart"/>
    <w:r>
      <w:rPr>
        <w:b/>
        <w:color w:val="536572"/>
        <w:sz w:val="15"/>
      </w:rPr>
      <w:t>DPIA  |</w:t>
    </w:r>
    <w:proofErr w:type="gramEnd"/>
    <w:r>
      <w:rPr>
        <w:b/>
        <w:color w:val="536572"/>
        <w:sz w:val="15"/>
      </w:rPr>
      <w:t xml:space="preserve">  </w:t>
    </w:r>
    <w:r w:rsidR="00695E5E">
      <w:rPr>
        <w:b/>
        <w:color w:val="536572"/>
        <w:sz w:val="15"/>
      </w:rPr>
      <w:t xml:space="preserve">CHATBOT </w:t>
    </w:r>
    <w:proofErr w:type="gramStart"/>
    <w:r w:rsidR="00695E5E">
      <w:rPr>
        <w:b/>
        <w:color w:val="536572"/>
        <w:sz w:val="15"/>
      </w:rPr>
      <w:t>IA</w:t>
    </w:r>
    <w:r>
      <w:rPr>
        <w:b/>
        <w:color w:val="536572"/>
        <w:sz w:val="15"/>
      </w:rPr>
      <w:t xml:space="preserve">  </w:t>
    </w:r>
    <w:r w:rsidR="00695E5E">
      <w:rPr>
        <w:b/>
        <w:color w:val="536572"/>
        <w:sz w:val="15"/>
      </w:rPr>
      <w:t>!</w:t>
    </w:r>
    <w:proofErr w:type="gramEnd"/>
    <w:r>
      <w:rPr>
        <w:b/>
        <w:color w:val="536572"/>
        <w:sz w:val="15"/>
      </w:rPr>
      <w:t xml:space="preserve">   BOZZA DA VALIDARE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8543992">
    <w:abstractNumId w:val="8"/>
  </w:num>
  <w:num w:numId="2" w16cid:durableId="1663044745">
    <w:abstractNumId w:val="6"/>
  </w:num>
  <w:num w:numId="3" w16cid:durableId="1209293337">
    <w:abstractNumId w:val="5"/>
  </w:num>
  <w:num w:numId="4" w16cid:durableId="586353566">
    <w:abstractNumId w:val="4"/>
  </w:num>
  <w:num w:numId="5" w16cid:durableId="2004696177">
    <w:abstractNumId w:val="7"/>
  </w:num>
  <w:num w:numId="6" w16cid:durableId="1022321887">
    <w:abstractNumId w:val="3"/>
  </w:num>
  <w:num w:numId="7" w16cid:durableId="1541164059">
    <w:abstractNumId w:val="2"/>
  </w:num>
  <w:num w:numId="8" w16cid:durableId="203297217">
    <w:abstractNumId w:val="1"/>
  </w:num>
  <w:num w:numId="9" w16cid:durableId="375013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A9F"/>
    <w:rsid w:val="0015074B"/>
    <w:rsid w:val="001F6D8E"/>
    <w:rsid w:val="0029639D"/>
    <w:rsid w:val="00326F90"/>
    <w:rsid w:val="004E5E44"/>
    <w:rsid w:val="005A0EBD"/>
    <w:rsid w:val="00695E5E"/>
    <w:rsid w:val="00774678"/>
    <w:rsid w:val="007C15E4"/>
    <w:rsid w:val="00AA1D8D"/>
    <w:rsid w:val="00B47730"/>
    <w:rsid w:val="00CB0664"/>
    <w:rsid w:val="00E37C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D3A648"/>
  <w14:defaultImageDpi w14:val="300"/>
  <w15:docId w15:val="{3735AD54-0902-48E2-B83B-E0C9F898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74" w:lineRule="auto"/>
    </w:pPr>
    <w:rPr>
      <w:rFonts w:ascii="Aptos" w:hAnsi="Aptos"/>
      <w:color w:val="132A3E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60"/>
      <w:outlineLvl w:val="0"/>
    </w:pPr>
    <w:rPr>
      <w:rFonts w:asciiTheme="majorHAnsi" w:eastAsiaTheme="majorEastAsia" w:hAnsiTheme="majorHAnsi" w:cstheme="majorBidi"/>
      <w:b/>
      <w:bCs/>
      <w:color w:val="106171"/>
      <w:sz w:val="29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0617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06171"/>
      <w:sz w:val="19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before="3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e">
    <w:name w:val="Note"/>
    <w:pPr>
      <w:spacing w:before="60" w:after="120"/>
    </w:pPr>
    <w:rPr>
      <w:rFonts w:ascii="Aptos" w:hAnsi="Aptos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4852</Words>
  <Characters>27661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DPIA ChatGPT Free — Istituto Comprensivo TEST — Bozza da validare</dc:title>
  <dc:subject>Valutazione d’impatto art. 35 GDPR con screening AI Act</dc:subject>
  <dc:creator>Istituto Comprensivo TEST — documento istruttorio</dc:creator>
  <cp:keywords>DPIA, ChatGPT Free, scuola, GDPR, AI Act</cp:keywords>
  <cp:lastModifiedBy>utente-l01oh 91</cp:lastModifiedBy>
  <cp:revision>5</cp:revision>
  <dcterms:created xsi:type="dcterms:W3CDTF">2026-10-19T14:21:00Z</dcterms:created>
  <dcterms:modified xsi:type="dcterms:W3CDTF">2026-10-23T08:50:00Z</dcterms:modified>
  <cp:category/>
</cp:coreProperties>
</file>